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A716" w14:textId="77777777" w:rsidR="00283B02" w:rsidRDefault="00000000">
      <w:pPr>
        <w:widowControl w:val="0"/>
        <w:ind w:left="62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</w:p>
    <w:p w14:paraId="50F3D5A0" w14:textId="77777777" w:rsidR="00283B02" w:rsidRDefault="00000000">
      <w:pPr>
        <w:widowControl w:val="0"/>
        <w:ind w:left="62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письму Главного управления </w:t>
      </w:r>
    </w:p>
    <w:p w14:paraId="355744C6" w14:textId="77777777" w:rsidR="00283B02" w:rsidRDefault="00000000">
      <w:pPr>
        <w:widowControl w:val="0"/>
        <w:ind w:left="62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МЧС России по Иркутской области </w:t>
      </w:r>
    </w:p>
    <w:p w14:paraId="6FF63E1D" w14:textId="77777777" w:rsidR="00283B02" w:rsidRDefault="00000000">
      <w:pPr>
        <w:widowControl w:val="0"/>
        <w:tabs>
          <w:tab w:val="left" w:pos="7145"/>
        </w:tabs>
        <w:ind w:left="6236"/>
        <w:rPr>
          <w:sz w:val="24"/>
          <w:szCs w:val="24"/>
        </w:rPr>
      </w:pPr>
      <w:r>
        <w:rPr>
          <w:sz w:val="24"/>
          <w:szCs w:val="24"/>
        </w:rPr>
        <w:t>от _________ № ___________</w:t>
      </w:r>
    </w:p>
    <w:p w14:paraId="54B9C4BD" w14:textId="77777777" w:rsidR="00283B02" w:rsidRDefault="00283B02">
      <w:pPr>
        <w:pStyle w:val="af4"/>
        <w:tabs>
          <w:tab w:val="left" w:pos="1276"/>
        </w:tabs>
        <w:spacing w:after="0" w:line="264" w:lineRule="auto"/>
        <w:ind w:left="0" w:firstLine="709"/>
        <w:jc w:val="center"/>
        <w:rPr>
          <w:b/>
          <w:color w:val="000000"/>
          <w:sz w:val="18"/>
          <w:szCs w:val="18"/>
        </w:rPr>
      </w:pPr>
    </w:p>
    <w:p w14:paraId="75BD5735" w14:textId="77777777" w:rsidR="00283B02" w:rsidRDefault="00283B02">
      <w:pPr>
        <w:pStyle w:val="af4"/>
        <w:tabs>
          <w:tab w:val="left" w:pos="1276"/>
        </w:tabs>
        <w:spacing w:after="0" w:line="264" w:lineRule="auto"/>
        <w:ind w:left="0" w:firstLine="709"/>
        <w:jc w:val="center"/>
        <w:rPr>
          <w:b/>
          <w:color w:val="000000"/>
          <w:sz w:val="18"/>
          <w:szCs w:val="18"/>
        </w:rPr>
      </w:pPr>
    </w:p>
    <w:p w14:paraId="7BC77034" w14:textId="77777777" w:rsidR="00283B02" w:rsidRDefault="00000000">
      <w:pPr>
        <w:pStyle w:val="af4"/>
        <w:tabs>
          <w:tab w:val="left" w:pos="1276"/>
        </w:tabs>
        <w:spacing w:after="0"/>
        <w:ind w:left="0"/>
        <w:jc w:val="center"/>
        <w:rPr>
          <w:szCs w:val="28"/>
        </w:rPr>
      </w:pPr>
      <w:r>
        <w:rPr>
          <w:b/>
          <w:szCs w:val="28"/>
        </w:rPr>
        <w:t xml:space="preserve">Листы самообследования </w:t>
      </w:r>
    </w:p>
    <w:p w14:paraId="2D288715" w14:textId="77777777" w:rsidR="00283B02" w:rsidRDefault="00000000">
      <w:pPr>
        <w:pStyle w:val="af4"/>
        <w:tabs>
          <w:tab w:val="left" w:pos="1276"/>
        </w:tabs>
        <w:spacing w:after="0"/>
        <w:ind w:left="0"/>
        <w:jc w:val="center"/>
        <w:rPr>
          <w:szCs w:val="28"/>
        </w:rPr>
      </w:pPr>
      <w:r>
        <w:rPr>
          <w:b/>
          <w:szCs w:val="28"/>
        </w:rPr>
        <w:t xml:space="preserve">жилых помещений на выявление факторов, способствующих </w:t>
      </w:r>
    </w:p>
    <w:p w14:paraId="06D304C7" w14:textId="77777777" w:rsidR="00283B02" w:rsidRDefault="00000000">
      <w:pPr>
        <w:pStyle w:val="af4"/>
        <w:tabs>
          <w:tab w:val="left" w:pos="1276"/>
        </w:tabs>
        <w:spacing w:after="0"/>
        <w:ind w:left="0"/>
        <w:jc w:val="center"/>
        <w:rPr>
          <w:szCs w:val="28"/>
        </w:rPr>
      </w:pPr>
      <w:r>
        <w:rPr>
          <w:b/>
          <w:szCs w:val="28"/>
        </w:rPr>
        <w:t>возможности возникновения и распространения пожара</w:t>
      </w:r>
    </w:p>
    <w:p w14:paraId="686AF918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Листы самообследования содержат список контрольных вопросов, помогающих собственникам жилья, ответственным квартиросъемщикам или арендаторам самостоятельно провести проверку жилого помещения на соответствие требованиям пожарной безопасности, а также содержат рекомендации по порядку осуществления действий в случае обнаружения факторов, способствующих возможности возникновения и распространения пожара.</w:t>
      </w:r>
    </w:p>
    <w:p w14:paraId="6AE2ED66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Листы самообследования разработаны с учетом того, что к разным категориям объектов применяются разные требования по пожарной безопасности. </w:t>
      </w:r>
    </w:p>
    <w:p w14:paraId="1EBA6089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При использовании листа самообследования жилых помещений на выявление факторов, способствующих возможности возникновения и распространения пожара, в одноквартирном жилом доме, основной акцент направлен на: </w:t>
      </w:r>
    </w:p>
    <w:p w14:paraId="6F16329F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 обнаружение неисправности электрической проводки и электроприборов;</w:t>
      </w:r>
    </w:p>
    <w:p w14:paraId="41A0E936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 обнаружение неисправности газового оборудованию;</w:t>
      </w:r>
    </w:p>
    <w:p w14:paraId="551F8260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 обнаружение нарушения использования газового оборудования, в том числе газовых баллонов;</w:t>
      </w:r>
    </w:p>
    <w:p w14:paraId="34D97AD6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 обнаружение неисправности печей и печного отопления;</w:t>
      </w:r>
    </w:p>
    <w:p w14:paraId="164A350B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 нарушение правил содержания и эксплуатации территории.</w:t>
      </w:r>
    </w:p>
    <w:p w14:paraId="37E19D8B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Поскольку многоквартирный жилой дом существенно отличается от одноквартирного как с технической точки зрения, так и с точки зрения распределения ответственности между собственниками (арендаторами) и обслуживающей организацией 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 до 9 этажей включительно, содержит следующие разделы: </w:t>
      </w:r>
    </w:p>
    <w:p w14:paraId="6565C053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 обнаруженные неисправности по электрической проводке и электроприборам;</w:t>
      </w:r>
    </w:p>
    <w:p w14:paraId="0B902066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 обнаружение неисправности и нарушение правил эксплуатации газового оборудования;</w:t>
      </w:r>
    </w:p>
    <w:p w14:paraId="3337A047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 нарушение требований пожарной безопасности к путям эвакуации.</w:t>
      </w:r>
    </w:p>
    <w:p w14:paraId="780C989C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Многоквартирный жилой дом высотой свыше 28 метров (что обычно составляет 10 этажей и больше), как правило, не оборудуется газоснабжением и содержит СПС. Таким образом, 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 свыше 10 этажей, содержит следующие разделы:</w:t>
      </w:r>
    </w:p>
    <w:p w14:paraId="16478A31" w14:textId="77777777" w:rsidR="00283B02" w:rsidRDefault="00000000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 обнаруженные неисправности электрической проводки и электроприборов;</w:t>
      </w:r>
    </w:p>
    <w:p w14:paraId="518D3478" w14:textId="77777777" w:rsidR="00283B02" w:rsidRDefault="00000000">
      <w:pPr>
        <w:autoSpaceDE w:val="0"/>
        <w:ind w:firstLine="709"/>
        <w:jc w:val="both"/>
        <w:rPr>
          <w:szCs w:val="28"/>
        </w:rPr>
        <w:sectPr w:rsidR="00283B02">
          <w:pgSz w:w="11906" w:h="16838"/>
          <w:pgMar w:top="850" w:right="567" w:bottom="1134" w:left="1134" w:header="0" w:footer="0" w:gutter="0"/>
          <w:cols w:space="720"/>
          <w:formProt w:val="0"/>
          <w:docGrid w:linePitch="381"/>
        </w:sectPr>
      </w:pPr>
      <w:r>
        <w:rPr>
          <w:szCs w:val="28"/>
        </w:rPr>
        <w:t>- обнаружение неисправности на путях эвакуации и СПС.</w:t>
      </w:r>
    </w:p>
    <w:p w14:paraId="3122C20D" w14:textId="77777777" w:rsidR="00283B02" w:rsidRDefault="0000000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Лист самообследования жилых помещений на выявление факторов, способствующих возможности возникновения и распространения пожара, в одноквартирном жилом доме</w:t>
      </w:r>
    </w:p>
    <w:p w14:paraId="1D7B3A20" w14:textId="77777777" w:rsidR="00283B02" w:rsidRDefault="00283B02">
      <w:pPr>
        <w:jc w:val="center"/>
        <w:rPr>
          <w:b/>
          <w:szCs w:val="28"/>
        </w:rPr>
      </w:pPr>
    </w:p>
    <w:tbl>
      <w:tblPr>
        <w:tblW w:w="15012" w:type="dxa"/>
        <w:tblInd w:w="-10" w:type="dxa"/>
        <w:tblLook w:val="04A0" w:firstRow="1" w:lastRow="0" w:firstColumn="1" w:lastColumn="0" w:noHBand="0" w:noVBand="1"/>
      </w:tblPr>
      <w:tblGrid>
        <w:gridCol w:w="6487"/>
        <w:gridCol w:w="4394"/>
        <w:gridCol w:w="4131"/>
      </w:tblGrid>
      <w:tr w:rsidR="00283B02" w14:paraId="2C1D0652" w14:textId="77777777">
        <w:trPr>
          <w:tblHeader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71A974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фактора, </w:t>
            </w:r>
          </w:p>
          <w:p w14:paraId="727E9A15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способствующего возможности возникновения</w:t>
            </w:r>
          </w:p>
          <w:p w14:paraId="7DEA1AC0" w14:textId="77777777" w:rsidR="00283B02" w:rsidRDefault="00000000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и распространения пожара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13329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при обнаружении фактора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65AA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Нормативная ссылка</w:t>
            </w:r>
          </w:p>
        </w:tc>
      </w:tr>
      <w:tr w:rsidR="00283B02" w14:paraId="387CA17D" w14:textId="77777777"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5047" w14:textId="77777777" w:rsidR="00283B02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Неисправности электрической проводки и электроприборов</w:t>
            </w:r>
          </w:p>
        </w:tc>
      </w:tr>
      <w:tr w:rsidR="00283B02" w14:paraId="6CBF0EBD" w14:textId="77777777">
        <w:trPr>
          <w:trHeight w:val="40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C0F4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Эксплуатируется проводка с видимыми повреждениями изоляции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1F81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Заменить поврежденные провода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957E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 в Российской Федерации, утвержденных постановлением Правительства Российской Федерации от 16.09.2020 № 1479 (далее – Правила противопожарного режима)</w:t>
            </w:r>
          </w:p>
        </w:tc>
      </w:tr>
      <w:tr w:rsidR="00283B02" w14:paraId="34B4DC5F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54E2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Эксплуатируются электроприборы с поврежденными проводами (в т.ч.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  <w:p w14:paraId="78B56612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9AA4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Обесточить помещение, вызвать квалифицированного специалиста. Заменить провода.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B19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  <w:p w14:paraId="2899F0BA" w14:textId="77777777" w:rsidR="00283B02" w:rsidRDefault="00283B02">
            <w:pPr>
              <w:jc w:val="center"/>
              <w:rPr>
                <w:sz w:val="24"/>
                <w:szCs w:val="24"/>
              </w:rPr>
            </w:pPr>
          </w:p>
        </w:tc>
      </w:tr>
      <w:tr w:rsidR="00283B02" w14:paraId="061EF6A4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7095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Эксплуатируются электроприборы, которые:</w:t>
            </w:r>
          </w:p>
          <w:p w14:paraId="06AD5C5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сильно нагреваются во время работы (за исключением нагревательных электроприборов, чайников, кипятильников и т.п.).</w:t>
            </w:r>
          </w:p>
          <w:p w14:paraId="43BC4F5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искрят.</w:t>
            </w:r>
          </w:p>
          <w:p w14:paraId="2A3DBA3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имеют видимые повреждения, либо ощущается посторонний запах, наблюдается эффект нагрева металла, сопровождающийся изменением цвета проводов и клеммных соединений в местах контактов </w:t>
            </w:r>
            <w:proofErr w:type="spellStart"/>
            <w:r>
              <w:rPr>
                <w:sz w:val="24"/>
                <w:szCs w:val="24"/>
              </w:rPr>
              <w:t>электроповодников</w:t>
            </w:r>
            <w:proofErr w:type="spellEnd"/>
          </w:p>
          <w:p w14:paraId="1D1DAD7E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588A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3167" w14:textId="77777777" w:rsidR="00283B02" w:rsidRDefault="0000000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498F7AAE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8AA3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Розетки ненадежно закреплены, имеют следы теплового воздействия (оплавления), горячие на ощупь</w:t>
            </w:r>
          </w:p>
          <w:p w14:paraId="34D73E55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F139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Обесточить помещение, вызвать квалифицированного специалиста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E04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2346C35F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2527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электроприборах штепсельных вилок с </w:t>
            </w:r>
            <w:r>
              <w:rPr>
                <w:sz w:val="24"/>
                <w:szCs w:val="24"/>
              </w:rPr>
              <w:lastRenderedPageBreak/>
              <w:t>несоответствующим диаметром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225E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Прекратить эксплуатацию </w:t>
            </w:r>
            <w:r>
              <w:rPr>
                <w:sz w:val="24"/>
                <w:szCs w:val="24"/>
              </w:rPr>
              <w:lastRenderedPageBreak/>
              <w:t>электроприборов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C8C4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35 Правил противопожарного </w:t>
            </w:r>
            <w:r>
              <w:rPr>
                <w:sz w:val="24"/>
                <w:szCs w:val="24"/>
              </w:rPr>
              <w:lastRenderedPageBreak/>
              <w:t>режима</w:t>
            </w:r>
          </w:p>
        </w:tc>
      </w:tr>
      <w:tr w:rsidR="00283B02" w14:paraId="5FD32F6D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1E7E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помещении производится сушка белья или одежды на электрообогревателях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990C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 использование электрообогревателей для сушки белья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289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16055F5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4B2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Отопительные приборы расположены в непосредственной близости к другим электроприборам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5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Расставить электроприборы и отопительные приборы так, чтобы минимизировать их воздействие друг на друга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622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Правил противопожарного режима</w:t>
            </w:r>
          </w:p>
        </w:tc>
      </w:tr>
      <w:tr w:rsidR="00283B02" w14:paraId="7F0FB9EB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649F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утюги, электрические плитки, электрические чайники и другие электронагревательные приборы используются с неисправностями или отсутствием устройств тепловой защиты и терморегуляторов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F802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использование неисправного электрооборудования.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938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15DBAFD5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C73C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208B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использование самодельного электрооборудования.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8A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697C0B3C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52B56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подключения мощных </w:t>
            </w:r>
            <w:proofErr w:type="spellStart"/>
            <w:r>
              <w:rPr>
                <w:sz w:val="24"/>
                <w:szCs w:val="24"/>
              </w:rPr>
              <w:t>энергопотребителей</w:t>
            </w:r>
            <w:proofErr w:type="spellEnd"/>
            <w:r>
              <w:rPr>
                <w:sz w:val="24"/>
                <w:szCs w:val="24"/>
              </w:rPr>
              <w:t xml:space="preserve"> (электрический чайник, тостер, утюг) они используются одновременно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C5B7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части электроприборов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6456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499C150F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7EE63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Наблюдается подключение одного удлинителя в другой, с целью подключения дополнительных приборов в свободные розетки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133E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удлинителей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893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027A3668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0CEBF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Неиспользуемые электроприборы не отключены от сети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8373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Отключить неиспользуемые электроприборы от сети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5F2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6ECA6834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5D6DA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Эксплуатируются нестандартные (самодельные) отопительные, нагревательные и иные электроприборы</w:t>
            </w:r>
          </w:p>
          <w:p w14:paraId="1A901CFA" w14:textId="77777777" w:rsidR="00283B02" w:rsidRDefault="00283B0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45AA5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данных электроприборов.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2BC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72828395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C76D8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Параметры электрозащиты (автоматические выключатели, плавкие предохранители и пр.) имеют величины превышающие допустимые нагрузки на защищаемые </w:t>
            </w:r>
            <w:r>
              <w:rPr>
                <w:sz w:val="24"/>
                <w:szCs w:val="24"/>
              </w:rPr>
              <w:lastRenderedPageBreak/>
              <w:t>электрические сети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8224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Установить соответствующие предохранители или заменить на автоматические выключатели. </w:t>
            </w:r>
          </w:p>
          <w:p w14:paraId="0F8891AF" w14:textId="77777777" w:rsidR="00283B02" w:rsidRDefault="00283B02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926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35 Правил противопожарного режима </w:t>
            </w:r>
          </w:p>
        </w:tc>
      </w:tr>
      <w:tr w:rsidR="00283B02" w14:paraId="5AF663F6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EE93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эксплуатация светильников со снятыми колпаками (рассеивателями), предусмотренными конструкцией, а также обертывание электролампы и светильника (с лампами накаливания) бумагой, тканью и другими горючими материалами</w:t>
            </w:r>
          </w:p>
          <w:p w14:paraId="3546713F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35E8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Оборудовать светильники колпаками, исключить использование горючих материалов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E07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5460077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5C4A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Используются нестандартные (самодельные) электрические электронагревательные приборы и удлинители для питания электроприборов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7522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электроприборов, заменить на оборудование заводской готовности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8CB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5DB6CF6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3DA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  <w:p w14:paraId="61499000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649C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монтаж по не горючему основанию или на изоляторах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8EAF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43B4D471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F77C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электропроводки и электроприборов без аппаратов защиты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2496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054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  <w:p w14:paraId="1A016CBA" w14:textId="77777777" w:rsidR="00283B02" w:rsidRDefault="00283B02">
            <w:pPr>
              <w:jc w:val="center"/>
              <w:rPr>
                <w:sz w:val="24"/>
                <w:szCs w:val="24"/>
              </w:rPr>
            </w:pPr>
          </w:p>
        </w:tc>
      </w:tr>
      <w:tr w:rsidR="00283B02" w14:paraId="0AFBBE11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6C7B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Размещаются (складируются) в электрощитовых,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8C16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от электрооборудования горючие, легковоспламеняющиеся вещества и материалы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357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5AC29C5C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7446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электрической сети в жилой дом через горючие конструкции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70B8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ввод </w:t>
            </w:r>
            <w:proofErr w:type="spellStart"/>
            <w:r>
              <w:rPr>
                <w:sz w:val="24"/>
                <w:szCs w:val="24"/>
              </w:rPr>
              <w:t>электропроводников</w:t>
            </w:r>
            <w:proofErr w:type="spellEnd"/>
            <w:r>
              <w:rPr>
                <w:sz w:val="24"/>
                <w:szCs w:val="24"/>
              </w:rPr>
              <w:t xml:space="preserve"> через негорючие конструкции (использование </w:t>
            </w:r>
            <w:proofErr w:type="gramStart"/>
            <w:r>
              <w:rPr>
                <w:sz w:val="24"/>
                <w:szCs w:val="24"/>
              </w:rPr>
              <w:t>кабель каналов</w:t>
            </w:r>
            <w:proofErr w:type="gramEnd"/>
            <w:r>
              <w:rPr>
                <w:sz w:val="24"/>
                <w:szCs w:val="24"/>
              </w:rPr>
              <w:t xml:space="preserve">).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7FEE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3DB7A4D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5598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85D4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приборы освещения на безопасное расстояние от горючих материалов</w:t>
            </w:r>
          </w:p>
          <w:p w14:paraId="4D9FEA93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EB9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6948E004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BA86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электронагревательных приборов (</w:t>
            </w:r>
            <w:proofErr w:type="spellStart"/>
            <w:r>
              <w:rPr>
                <w:sz w:val="24"/>
                <w:szCs w:val="24"/>
              </w:rPr>
              <w:t>ТЭНы</w:t>
            </w:r>
            <w:proofErr w:type="spellEnd"/>
            <w:r>
              <w:rPr>
                <w:sz w:val="24"/>
                <w:szCs w:val="24"/>
              </w:rPr>
              <w:t>, радиаторы, пушки, ветродуи и т.п.) в непосредственной близости с легкогорючими материалами (хлопчатобумажные изделия, полимерные материалы и т.д.)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8E25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электронагревательные приборы на необходимом удаленном расстоянии для предотвращения воспламенения горючих материалов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284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2C0FC2B9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6EA7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удлинителей с тройниками с проводкой </w:t>
            </w:r>
            <w:r>
              <w:rPr>
                <w:sz w:val="24"/>
                <w:szCs w:val="24"/>
              </w:rPr>
              <w:lastRenderedPageBreak/>
              <w:t>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CEDF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Использование удлинителей с </w:t>
            </w:r>
            <w:r>
              <w:rPr>
                <w:sz w:val="24"/>
                <w:szCs w:val="24"/>
              </w:rPr>
              <w:lastRenderedPageBreak/>
              <w:t>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A1F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Правила устройства </w:t>
            </w:r>
            <w:r>
              <w:rPr>
                <w:sz w:val="24"/>
                <w:szCs w:val="24"/>
              </w:rPr>
              <w:lastRenderedPageBreak/>
              <w:t>электроустановок</w:t>
            </w:r>
          </w:p>
        </w:tc>
      </w:tr>
      <w:tr w:rsidR="00283B02" w14:paraId="0EE240BF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DF0F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1678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Поменять лампу накаливания на лампу меньшей мощности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8A6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5A4EBF8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A97E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1914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аккумулятора.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FBC1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МЭК 62619-2020 «Аккумуляторы и аккумуляторные батарей, содержание щелочной или другие некислотные электролиты»</w:t>
            </w:r>
          </w:p>
        </w:tc>
      </w:tr>
      <w:tr w:rsidR="00283B02" w14:paraId="5316FE96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57DE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Электрокипятильники погружные используются без воды в емкости, либо когда уровень воды ниже нижней риски данного кипятильника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C9A3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использование электрокипятильника, долить воды до необходимой отметки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A41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14705-83 «Электрокипятильники погружные. Общие технические условия»</w:t>
            </w:r>
          </w:p>
        </w:tc>
      </w:tr>
      <w:tr w:rsidR="00283B02" w14:paraId="6B81598B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1953D" w14:textId="77777777" w:rsidR="00283B02" w:rsidRDefault="00000000">
            <w:pPr>
              <w:widowControl w:val="0"/>
              <w:jc w:val="both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t>Допускаются прокладка и эксплуатация воздушных линий электропередачи (в том числе временных и проложенных кабелем) над горючими кровлями, навесами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7095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прокладку кабельных линий только над негорючими кровлями, навесами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A0B" w14:textId="77777777" w:rsidR="00283B02" w:rsidRDefault="00000000">
            <w:pPr>
              <w:widowControl w:val="0"/>
              <w:jc w:val="center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67A7EC1B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52BF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3C5E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  <w:p w14:paraId="3C4BBA02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B41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2CF6A0DC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9B24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и подача электроэнергии самостоятельно без прибора учета и автомата защиты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9524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подключение электросети через приборы учета электроэнергии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D9F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6A5409F5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5D525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Радиусы внутренней и наружной кривой изгиба кабелей составляет 90 градусов и менее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974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острый или прямой угол перегиба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AE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6D322286" w14:textId="77777777">
        <w:trPr>
          <w:trHeight w:val="70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EEBD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не оборудован молниезащитой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BAB1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Оборудовать дом молниезащитой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0875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Минэнерго России</w:t>
            </w:r>
          </w:p>
          <w:p w14:paraId="2134446F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153-34-21-122-2003.2004 «Инструкция по устройству </w:t>
            </w:r>
            <w:r>
              <w:rPr>
                <w:sz w:val="24"/>
                <w:szCs w:val="24"/>
              </w:rPr>
              <w:lastRenderedPageBreak/>
              <w:t>молниезащиты зданий, сооружений и промышленных коммуникаций»</w:t>
            </w:r>
          </w:p>
        </w:tc>
      </w:tr>
      <w:tr w:rsidR="00283B02" w14:paraId="7B1217BF" w14:textId="77777777"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36478" w14:textId="77777777" w:rsidR="00283B02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Неисправности газового оборудования</w:t>
            </w:r>
          </w:p>
        </w:tc>
      </w:tr>
      <w:tr w:rsidR="00283B02" w14:paraId="4B9569FB" w14:textId="77777777"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F785" w14:textId="77777777" w:rsidR="00283B02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Газовые плиты и газовое оборудование</w:t>
            </w:r>
          </w:p>
        </w:tc>
      </w:tr>
      <w:tr w:rsidR="00283B02" w14:paraId="37DE3961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F92A9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использованием газового оборудования помещение не проветрено, а форточка не открыта (заложена)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A2267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газового оборудования, проветрить помещение, открыть форточку, организовать постоянное проветривание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AE6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41 Правил противопожарного режима</w:t>
            </w:r>
          </w:p>
        </w:tc>
      </w:tr>
      <w:tr w:rsidR="00283B02" w14:paraId="6446822A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C176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тяги в вытяжной системе газового оборудования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AAA1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квалифицированного специалиста, устранить неисправность в вытяжной системе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7F8F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40 Правил противопожарного режима</w:t>
            </w:r>
          </w:p>
        </w:tc>
      </w:tr>
      <w:tr w:rsidR="00283B02" w14:paraId="18614EAF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C70C7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Вблизи работающей плиты расположены легковоспламеняющиеся материалы и жидкости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F753C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газовых приборов. Переместить легковоспламеняющиеся материалы и жидкости на достаточное расстояние, чтобы исключить влияние теплового воздействия на них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AD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40 Правил противопожарного режима</w:t>
            </w:r>
          </w:p>
        </w:tc>
      </w:tr>
      <w:tr w:rsidR="00283B02" w14:paraId="0BBCA133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45FF8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эксплуатация неисправных газовых приборов, а также газового оборудования, не прошедшего техническое обслуживание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2A979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использование газовых приборов, вызвать специалиста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74E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40 Правил противопожарного режима</w:t>
            </w:r>
          </w:p>
        </w:tc>
      </w:tr>
      <w:tr w:rsidR="00283B02" w14:paraId="6259A87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0E39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самостоятельное присоединение деталей газовой арматуры, в том числе с помощью </w:t>
            </w:r>
            <w:proofErr w:type="spellStart"/>
            <w:r>
              <w:rPr>
                <w:sz w:val="24"/>
                <w:szCs w:val="24"/>
              </w:rPr>
              <w:t>искрообразующего</w:t>
            </w:r>
            <w:proofErr w:type="spellEnd"/>
            <w:r>
              <w:rPr>
                <w:sz w:val="24"/>
                <w:szCs w:val="24"/>
              </w:rPr>
              <w:t xml:space="preserve"> инструмента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DFD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специалиста.</w:t>
            </w:r>
          </w:p>
          <w:p w14:paraId="169F305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Исключить применение </w:t>
            </w:r>
            <w:proofErr w:type="spellStart"/>
            <w:r>
              <w:rPr>
                <w:sz w:val="24"/>
                <w:szCs w:val="24"/>
              </w:rPr>
              <w:t>искрообразующего</w:t>
            </w:r>
            <w:proofErr w:type="spellEnd"/>
            <w:r>
              <w:rPr>
                <w:sz w:val="24"/>
                <w:szCs w:val="24"/>
              </w:rPr>
              <w:t xml:space="preserve"> инструмента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442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87 Правил противопожарного режима </w:t>
            </w:r>
          </w:p>
        </w:tc>
      </w:tr>
      <w:tr w:rsidR="00283B02" w14:paraId="4FF85D9B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0D9D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Допускается износ или применение несоответствующего типа прокладок соединений газового оборудования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C33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замена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814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40 Правил противопожарного режима; </w:t>
            </w:r>
          </w:p>
          <w:p w14:paraId="527E3D0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52209-2004 «Соединения газовых горелок и аппаратов»</w:t>
            </w:r>
          </w:p>
        </w:tc>
      </w:tr>
      <w:tr w:rsidR="00283B02" w14:paraId="08385ACC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BED4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Ощущается запах газа в помещении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9D0A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обнаружении запаха газа надо:</w:t>
            </w:r>
          </w:p>
          <w:p w14:paraId="6B072C3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при входе в загазованное помещение выбросить из карманов спички, зажигалки, чтобы машинально их не </w:t>
            </w:r>
            <w:r>
              <w:rPr>
                <w:sz w:val="24"/>
                <w:szCs w:val="24"/>
              </w:rPr>
              <w:lastRenderedPageBreak/>
              <w:t>зажечь;</w:t>
            </w:r>
          </w:p>
          <w:p w14:paraId="0D3798F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закрыть кран газопровода, проветрить кухню (помещения);</w:t>
            </w:r>
          </w:p>
          <w:p w14:paraId="28F3052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отключить электричество в (помещении) доме, парадной;</w:t>
            </w:r>
          </w:p>
          <w:p w14:paraId="0E18A9F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отключить все телефоны, так как они «искрят»;</w:t>
            </w:r>
          </w:p>
          <w:p w14:paraId="633C4C0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эвакуировать жильцов;</w:t>
            </w:r>
          </w:p>
          <w:p w14:paraId="1B3E963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срочно вызвать аварийную газовую службу.</w:t>
            </w:r>
          </w:p>
          <w:p w14:paraId="4B14BF3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Категорические запрещается использовать любые предметы,</w:t>
            </w:r>
            <w:r>
              <w:rPr>
                <w:sz w:val="24"/>
                <w:szCs w:val="24"/>
              </w:rPr>
              <w:br/>
              <w:t>при эксплуатации которых возможно образование искр. Организовать проветривание помещений путем открытия оконных и дверных проемов для снижения концентрации газа в помещениях.</w:t>
            </w:r>
          </w:p>
          <w:p w14:paraId="75F8DD5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Немедленно прекратить эксплуатацию газовых приборов, перекрыть подачу газа</w:t>
            </w:r>
          </w:p>
          <w:p w14:paraId="675091E5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F40E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40 Правил противопожарного режима;</w:t>
            </w:r>
          </w:p>
          <w:p w14:paraId="48148C36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  <w:r>
              <w:rPr>
                <w:bCs/>
                <w:sz w:val="24"/>
                <w:szCs w:val="24"/>
              </w:rPr>
              <w:br/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</w:p>
          <w:p w14:paraId="5753C64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«Об утверждении инструкции</w:t>
            </w:r>
            <w:r>
              <w:rPr>
                <w:sz w:val="24"/>
                <w:szCs w:val="24"/>
              </w:rPr>
              <w:br/>
              <w:t xml:space="preserve">по безопасному использованию газа при удовлетворении </w:t>
            </w:r>
          </w:p>
          <w:p w14:paraId="43E9DF9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коммунально-бытовых нужд» </w:t>
            </w:r>
          </w:p>
          <w:p w14:paraId="7E33893B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(далее – 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  <w:r>
              <w:rPr>
                <w:bCs/>
                <w:sz w:val="24"/>
                <w:szCs w:val="24"/>
              </w:rPr>
              <w:br/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  <w:p w14:paraId="1A24936C" w14:textId="77777777" w:rsidR="00283B02" w:rsidRDefault="00283B0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3B02" w14:paraId="04F3664A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FFF4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Газовые приборы остаются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219D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газовых приборов без присмотра.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4A76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 w:rsidR="00283B02" w14:paraId="3D0B9CB2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7DB0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 и другие горючие предметы и материалы установлены (размещены)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</w:t>
            </w:r>
            <w:r>
              <w:rPr>
                <w:sz w:val="24"/>
                <w:szCs w:val="24"/>
              </w:rPr>
              <w:lastRenderedPageBreak/>
              <w:t>вертикали (при нависании указанных предметов и материалов над бытовыми газовыми приборами)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B8E7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Установить (разместить) мебель и другие горючие предметы и материалы на требуемое расстояние от газового оборудования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3D2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 w:rsidR="00283B02" w14:paraId="53ADADA6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73F1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отопительные приборы подключены к воздуховодам и используются для удаления продуктов горения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C3AC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Прекратить эксплуатацию газовых приборов, подключенных к воздуховодам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EEC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 w:rsidR="00283B02" w14:paraId="10117D0A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B933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Сработало оповещение (звуковое оповещение) сигнализатора загазованности в помещении(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>
              <w:rPr>
                <w:sz w:val="24"/>
                <w:szCs w:val="24"/>
              </w:rPr>
              <w:t>) объекта, где используется газовое оборудование.</w:t>
            </w:r>
          </w:p>
          <w:p w14:paraId="107BA3F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сигнализатор загазованности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ECFD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Перекрыть газ с помощью вентиля. Прекратить эксплуатацию газовых приборов. Устранить повреждения, проверить их герметичность, вызвать специальную службу.</w:t>
            </w:r>
          </w:p>
          <w:p w14:paraId="5487538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сигнализатор загазованности при его отсутствии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2A5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обязательно для исполнения только собственникам жилых помещений, в которых предусмотрено устанавливать датчики загазованности</w:t>
            </w:r>
            <w:r>
              <w:rPr>
                <w:sz w:val="24"/>
                <w:szCs w:val="24"/>
              </w:rPr>
              <w:br/>
              <w:t>по техническим характеристикам</w:t>
            </w:r>
            <w:r>
              <w:rPr>
                <w:sz w:val="24"/>
                <w:szCs w:val="24"/>
              </w:rPr>
              <w:br/>
              <w:t>на газовое оборудование</w:t>
            </w:r>
          </w:p>
        </w:tc>
      </w:tr>
      <w:tr w:rsidR="00283B02" w14:paraId="552EDD2C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6A0E8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с работающими газовыми приборами используются для сна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7A791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43DC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001C3521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83B02" w14:paraId="720EEC0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7C4F2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бытовые плиты используются для обогрева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B1F41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C1F5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3B9F871B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83B02" w14:paraId="7412BF4A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0A9FF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Резинотканевый рукав (шланг) имеет видимые следы повреждений, либо перекручен или согнут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667FE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газовых приборов. Устранить повреждения, проверить их герметичность, вызвать специальную службу.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3246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1E256759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14:paraId="1BFA8025" w14:textId="77777777" w:rsidR="00283B02" w:rsidRDefault="00283B0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83B02" w14:paraId="72F6A709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16E66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плиты применяются для сушки белья и одежды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503E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сушку белья над газовыми плитами и вблизи нее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FF13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58BD5870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283B02" w14:paraId="316A904C" w14:textId="77777777">
        <w:trPr>
          <w:trHeight w:val="113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091D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эксплуатации газовых приборов применяется шланг в металлической оплетке либо газовые трубопроводные подводки газового оборудования не снабжены диэлектрическими вставками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19FB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sz w:val="24"/>
                <w:szCs w:val="24"/>
              </w:rPr>
              <w:t>газовые шланги</w:t>
            </w:r>
            <w:proofErr w:type="gramEnd"/>
            <w:r>
              <w:rPr>
                <w:sz w:val="24"/>
                <w:szCs w:val="24"/>
              </w:rPr>
              <w:t xml:space="preserve"> не проводящие электрический ток, либо установить диэлектрическую вставку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EA0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СП42-101-2003</w:t>
            </w:r>
          </w:p>
        </w:tc>
      </w:tr>
      <w:tr w:rsidR="00283B02" w14:paraId="7EDEA0EF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E877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Газовая плита с </w:t>
            </w:r>
            <w:proofErr w:type="spellStart"/>
            <w:r>
              <w:rPr>
                <w:sz w:val="24"/>
                <w:szCs w:val="24"/>
              </w:rPr>
              <w:t>электророзжигом</w:t>
            </w:r>
            <w:proofErr w:type="spellEnd"/>
            <w:r>
              <w:rPr>
                <w:sz w:val="24"/>
                <w:szCs w:val="24"/>
              </w:rPr>
              <w:t xml:space="preserve"> подключена к розетке без заземления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F50C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Отключить плиту от розетки и проверить контур заземления.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6BE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электроустановок;</w:t>
            </w:r>
          </w:p>
          <w:p w14:paraId="0787C6B4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СНиП 42-01-2002. Газораспределительные системы»</w:t>
            </w:r>
          </w:p>
        </w:tc>
      </w:tr>
      <w:tr w:rsidR="00283B02" w14:paraId="57B7D82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0DDD8" w14:textId="77777777" w:rsidR="00283B02" w:rsidRDefault="00000000">
            <w:pPr>
              <w:jc w:val="both"/>
            </w:pPr>
            <w:r>
              <w:rPr>
                <w:sz w:val="24"/>
                <w:szCs w:val="24"/>
              </w:rPr>
              <w:t>Ручка крана конфорок</w:t>
            </w:r>
            <w:r>
              <w:rPr>
                <w:bCs/>
                <w:sz w:val="24"/>
                <w:szCs w:val="24"/>
              </w:rPr>
              <w:t xml:space="preserve"> стола, духового шкафа крутятся с усилием либо </w:t>
            </w:r>
            <w:proofErr w:type="spellStart"/>
            <w:r>
              <w:rPr>
                <w:sz w:val="24"/>
                <w:szCs w:val="24"/>
              </w:rPr>
              <w:t>электроподжиг</w:t>
            </w:r>
            <w:proofErr w:type="spellEnd"/>
            <w:r>
              <w:rPr>
                <w:sz w:val="24"/>
                <w:szCs w:val="24"/>
              </w:rPr>
              <w:t xml:space="preserve"> конфорок на искру </w:t>
            </w:r>
            <w:r>
              <w:rPr>
                <w:sz w:val="24"/>
                <w:szCs w:val="24"/>
              </w:rPr>
              <w:lastRenderedPageBreak/>
              <w:t>срабатывает не с первого раза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B8C6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Провести обслуживание газовой плиты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F23B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664A9EB8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283B02" w14:paraId="79595D4B" w14:textId="77777777"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2BCE" w14:textId="77777777" w:rsidR="00283B02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Газовые баллоны</w:t>
            </w:r>
          </w:p>
        </w:tc>
      </w:tr>
      <w:tr w:rsidR="00283B02" w14:paraId="0813E06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CEFD1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Баллон с газом установлен на расстоянии менее 1 метра от отопительных приборов, менее 5 метров до открытого источника огня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92295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Переместить газовые баллоны на расстояние не менее 1 метра от отопительных приборов, не менее 5 метров до открытого источника огня.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792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57 Правил противопожарного режима</w:t>
            </w:r>
          </w:p>
        </w:tc>
      </w:tr>
      <w:tr w:rsidR="00283B02" w14:paraId="7611F5DD" w14:textId="77777777">
        <w:trPr>
          <w:trHeight w:val="165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3803D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невозможности установки в одном помещении с газовой плитой (за исключением 1 баллона объемом не более 5 литров, подключенного к газовой плите заводского изготовления) баллон не установлен на улице в запирающемся металлическом шкафу с отверстиями для проветривания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B9B4C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баллон на улице в запирающемся металлическом шкафу с отверстиями для проветривания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854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57 Правил противопожарного режима</w:t>
            </w:r>
          </w:p>
        </w:tc>
      </w:tr>
      <w:tr w:rsidR="00283B02" w14:paraId="72B6C25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204A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предупреждающий знак пожарной безопасности с надписью: "Огнеопасно. Баллоны с газом" у входа в одноквартирный жилой дом, в котором применяются газовые баллоны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9BE7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предупреждающий знак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5A0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57 Правил противопожарного режима</w:t>
            </w:r>
          </w:p>
        </w:tc>
      </w:tr>
      <w:tr w:rsidR="00283B02" w14:paraId="1D5FFD7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A70E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Неисправность </w:t>
            </w:r>
            <w:proofErr w:type="spellStart"/>
            <w:r>
              <w:rPr>
                <w:sz w:val="24"/>
                <w:szCs w:val="24"/>
              </w:rPr>
              <w:t>перекрывного</w:t>
            </w:r>
            <w:proofErr w:type="spellEnd"/>
            <w:r>
              <w:rPr>
                <w:sz w:val="24"/>
                <w:szCs w:val="24"/>
              </w:rPr>
              <w:t xml:space="preserve"> вентиля газового баллона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B0E8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газового баллона.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80D4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 w:rsidR="00283B02" w14:paraId="40EB169E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A82E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Газовый баллон хранится в условиях воздействия прямых солнечных лучей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CFA9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Защитить баллон от воздействия прямых солнечных лучей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337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227 Правил противопожарного режима;</w:t>
            </w:r>
          </w:p>
          <w:p w14:paraId="0CE065EC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17B2C98E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83B02" w14:paraId="0BAA8794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F708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Превышается срок эксплуатации газового баллона без должного освидетельствования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DEA8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своевременного освидетельствования баллона в профильном учреждении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08F2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Ростехнадзора </w:t>
            </w:r>
          </w:p>
          <w:p w14:paraId="025305D5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15.12.2020 № 536</w:t>
            </w:r>
          </w:p>
          <w:p w14:paraId="46136EA8" w14:textId="77777777" w:rsidR="00283B02" w:rsidRDefault="00000000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 «Об утверждении федеральных норм и правил в области промышленной безопасности </w:t>
            </w:r>
          </w:p>
          <w:p w14:paraId="7288F84D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«Правила промышленной безопасности при использовании оборудования, работающего под избыточным давлением»</w:t>
            </w:r>
          </w:p>
        </w:tc>
      </w:tr>
      <w:tr w:rsidR="00283B02" w14:paraId="6D774405" w14:textId="77777777"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F7EF" w14:textId="77777777" w:rsidR="00283B02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Неисправности печей и печного отопления</w:t>
            </w:r>
          </w:p>
        </w:tc>
      </w:tr>
      <w:tr w:rsidR="00283B02" w14:paraId="512261B3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95680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Печи и другие отопительные приборы эксплуатируются без противопожарных разделок (</w:t>
            </w:r>
            <w:proofErr w:type="spellStart"/>
            <w:r>
              <w:rPr>
                <w:sz w:val="24"/>
                <w:szCs w:val="24"/>
              </w:rPr>
              <w:t>отступок</w:t>
            </w:r>
            <w:proofErr w:type="spellEnd"/>
            <w:r>
              <w:rPr>
                <w:sz w:val="24"/>
                <w:szCs w:val="24"/>
              </w:rPr>
              <w:t>) от конструкций из горючих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82885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отопительных 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3CC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 w:rsidR="00283B02" w14:paraId="3228D945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AE29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хранение пиротехнических изделий вблизи отопительных приборов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3E7D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хранение пиротехнических изделий в недоступном для детей месте, вдали от отопительных 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F2C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443 Правил противопожарного режима </w:t>
            </w:r>
          </w:p>
        </w:tc>
      </w:tr>
      <w:tr w:rsidR="00283B02" w14:paraId="20105914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3F425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Топливо, другие горючие вещества и материалы расположены на </w:t>
            </w:r>
            <w:proofErr w:type="spellStart"/>
            <w:r>
              <w:rPr>
                <w:sz w:val="24"/>
                <w:szCs w:val="24"/>
              </w:rPr>
              <w:t>предтопочном</w:t>
            </w:r>
            <w:proofErr w:type="spellEnd"/>
            <w:r>
              <w:rPr>
                <w:sz w:val="24"/>
                <w:szCs w:val="24"/>
              </w:rPr>
              <w:t xml:space="preserve"> листе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A259A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Переместить горючие вещества и материалы на достаточное расстояние, чтобы исключить влияние теплового воздействия на них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6FF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 w:rsidR="00283B02" w14:paraId="4D342AA9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616A7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Печи топятся не предназначенным для них видом топлива либо разжигаются с помощью ЛВЖ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FDBF5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отопительных приборов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374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 w:rsidR="00283B02" w14:paraId="37D294AF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57D3E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Вентиляционные и газовые каналы используются в качестве дымоходов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2AA4A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отопительных приборов</w:t>
            </w:r>
          </w:p>
          <w:p w14:paraId="303B888A" w14:textId="77777777" w:rsidR="00283B02" w:rsidRDefault="00283B02">
            <w:pPr>
              <w:rPr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DDB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 w:rsidR="00283B02" w14:paraId="00F0D5D6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EDF35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Дымоходы печей не очищены от сажи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5C1BA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отопительных приборов. Очистить дымоходы от сажи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F5B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78 Правил противопожарного режима </w:t>
            </w:r>
          </w:p>
        </w:tc>
      </w:tr>
      <w:tr w:rsidR="00283B02" w14:paraId="187632D4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8308F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Зола, шлак, уголь не удаляются в специально отведенные для этого места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BB22C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Удалить золу, шлак, уголь в специально отведенные для этого места (не ближе 15 метров от сгораемых строений)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0742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>п. 81 Правил противопожарного режима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83B02" w14:paraId="6E289563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8A18F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Дверца топки печи закрывается не плотно либо неисправна система затвора. Отсутствует запорное устройство. Отсутствует или имеет недостаточный размер </w:t>
            </w:r>
            <w:proofErr w:type="spellStart"/>
            <w:r>
              <w:rPr>
                <w:sz w:val="24"/>
                <w:szCs w:val="24"/>
              </w:rPr>
              <w:t>предтопочный</w:t>
            </w:r>
            <w:proofErr w:type="spellEnd"/>
            <w:r>
              <w:rPr>
                <w:sz w:val="24"/>
                <w:szCs w:val="24"/>
              </w:rPr>
              <w:t xml:space="preserve"> лист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A9F1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недостатки</w:t>
            </w:r>
          </w:p>
          <w:p w14:paraId="01A4FC2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из негорючего материала размером не менее 50х70 см.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ED9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 w:rsidR="00283B02" w14:paraId="5AF07AB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E7C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продолжительной топке осуществляется перекал печи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348E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печи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CC0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 w:rsidR="00283B02" w14:paraId="34CF199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0ABA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Оставляются без присмотра печи, которые топятся, а также поручается надзор за ними детям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5F21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оставлять без присмотра затопленную печь и не поручать надзор детям.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670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80 Правил противопожарного режима </w:t>
            </w:r>
          </w:p>
        </w:tc>
      </w:tr>
      <w:tr w:rsidR="00283B02" w14:paraId="7B8B17A9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594B8" w14:textId="77777777" w:rsidR="00283B02" w:rsidRDefault="00000000">
            <w:pPr>
              <w:widowControl w:val="0"/>
              <w:jc w:val="both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t xml:space="preserve">Нарушено расстояние между товарами, шкафами и </w:t>
            </w:r>
            <w:r>
              <w:rPr>
                <w:rFonts w:eastAsia="Calibri"/>
                <w:spacing w:val="3"/>
                <w:sz w:val="24"/>
                <w:szCs w:val="24"/>
              </w:rPr>
              <w:lastRenderedPageBreak/>
              <w:t>другого оборудования до печей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708AC" w14:textId="77777777" w:rsidR="00283B02" w:rsidRDefault="00000000">
            <w:pPr>
              <w:widowControl w:val="0"/>
              <w:jc w:val="both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lastRenderedPageBreak/>
              <w:t xml:space="preserve">Разместить не менее 0,7 м, а от </w:t>
            </w:r>
            <w:r>
              <w:rPr>
                <w:rFonts w:eastAsia="Calibri"/>
                <w:spacing w:val="3"/>
                <w:sz w:val="24"/>
                <w:szCs w:val="24"/>
              </w:rPr>
              <w:lastRenderedPageBreak/>
              <w:t>топочных отверстий - не менее 1,25 м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804F" w14:textId="77777777" w:rsidR="00283B02" w:rsidRDefault="00000000">
            <w:pPr>
              <w:widowControl w:val="0"/>
              <w:ind w:left="-32"/>
              <w:jc w:val="center"/>
            </w:pPr>
            <w:r>
              <w:rPr>
                <w:rFonts w:eastAsia="Calibri"/>
                <w:spacing w:val="3"/>
                <w:sz w:val="24"/>
                <w:szCs w:val="24"/>
              </w:rPr>
              <w:lastRenderedPageBreak/>
              <w:t xml:space="preserve">п. 83 </w:t>
            </w:r>
            <w:r>
              <w:rPr>
                <w:sz w:val="24"/>
                <w:szCs w:val="24"/>
              </w:rPr>
              <w:t xml:space="preserve">Правил противопожарного </w:t>
            </w:r>
            <w:r>
              <w:rPr>
                <w:sz w:val="24"/>
                <w:szCs w:val="24"/>
              </w:rPr>
              <w:lastRenderedPageBreak/>
              <w:t>режима</w:t>
            </w:r>
            <w:r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</w:p>
        </w:tc>
      </w:tr>
      <w:tr w:rsidR="00283B02" w14:paraId="07B3FACA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79AB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Сушка горючих материалов на </w:t>
            </w:r>
            <w:proofErr w:type="spellStart"/>
            <w:r>
              <w:rPr>
                <w:sz w:val="24"/>
                <w:szCs w:val="24"/>
              </w:rPr>
              <w:t>высоконагреваемых</w:t>
            </w:r>
            <w:proofErr w:type="spellEnd"/>
            <w:r>
              <w:rPr>
                <w:sz w:val="24"/>
                <w:szCs w:val="24"/>
              </w:rPr>
              <w:t xml:space="preserve"> конструкциях печного отопления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837A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Исключить факт сушки горючих материалов на </w:t>
            </w:r>
            <w:proofErr w:type="spellStart"/>
            <w:r>
              <w:rPr>
                <w:sz w:val="24"/>
                <w:szCs w:val="24"/>
              </w:rPr>
              <w:t>высоконагреваемых</w:t>
            </w:r>
            <w:proofErr w:type="spellEnd"/>
            <w:r>
              <w:rPr>
                <w:sz w:val="24"/>
                <w:szCs w:val="24"/>
              </w:rPr>
              <w:t xml:space="preserve"> конструкциях печного отопления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AB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79 Правил противопожарного режима </w:t>
            </w:r>
          </w:p>
        </w:tc>
      </w:tr>
      <w:tr w:rsidR="00283B02" w14:paraId="22FD696B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D7F9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Эксплуатируемые печи имеют:</w:t>
            </w:r>
          </w:p>
          <w:p w14:paraId="4E7234F6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Неравномерный нагрев поверхностей.</w:t>
            </w:r>
          </w:p>
          <w:p w14:paraId="0E66A27A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Трещины в печах и трубах.</w:t>
            </w:r>
          </w:p>
          <w:p w14:paraId="1273E562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Щели вокруг разделки и выпадение из нее кирпичей.</w:t>
            </w:r>
          </w:p>
          <w:p w14:paraId="0333A9E3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Плохую тягу.</w:t>
            </w:r>
          </w:p>
          <w:p w14:paraId="70090F4D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Следы перегрева и разрушения топливной камеры и дымоходов.</w:t>
            </w:r>
          </w:p>
          <w:p w14:paraId="269CF2C4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Следы повреждения топочной арматуры и ослабление ее в кладке.</w:t>
            </w:r>
          </w:p>
          <w:p w14:paraId="6E1A0212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Следы разрушения боровов и оголовков труб.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E6791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печи. Устранить выявленные нарушения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2FC4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77 Правил противопожарного режима </w:t>
            </w:r>
          </w:p>
        </w:tc>
      </w:tr>
      <w:tr w:rsidR="00283B02" w14:paraId="22507089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1E0F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Установлены отопительные котлы кустарного производства, либо не в соответствии с инструкцией завода-изготовителя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085A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котел в соответствии с инструкцией завода-изготовителя, прекратить эксплуатацию отопительных котлов кустарного производства</w:t>
            </w:r>
          </w:p>
          <w:p w14:paraId="26741F60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793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40 Правил противопожарного режима;</w:t>
            </w:r>
          </w:p>
          <w:p w14:paraId="0B0A4C68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2521F212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283B02" w14:paraId="1344731D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A0300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Печи, дымовые трубы и стены, в которых проходят дымовые каналы на чердаках не оштукатурены и побелены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1D890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отопительных приборов. Произвести ремонт домовых каналов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E3AE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</w:t>
            </w:r>
          </w:p>
        </w:tc>
      </w:tr>
      <w:tr w:rsidR="00283B02" w14:paraId="53D4518E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0DE66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Дымовые трубы снабжены не исправными искроуловителями (металлическими сетками с размерами ячейки не более 5х5 мм для зданий с кровлей из горючих материалов)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0D81A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отопительных приборов. Установить исправные искроуловители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509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</w:t>
            </w:r>
          </w:p>
        </w:tc>
      </w:tr>
      <w:tr w:rsidR="00283B02" w14:paraId="5D33B57C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9891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дымовых каналах печи, работающей на твердом топливе, отсутствуют задвижки с отверстием менее 15x15 мм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DA67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отопительной печи. Установить нормативные задвижки.</w:t>
            </w:r>
          </w:p>
          <w:p w14:paraId="17877B39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ED55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7.13130.2013 «Отопление, вентиляция и кондиционирование. Требования пожарной безопасности»</w:t>
            </w:r>
          </w:p>
        </w:tc>
      </w:tr>
      <w:tr w:rsidR="00283B02" w14:paraId="0912E226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64D8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Печь топится с открытой дверкой, дровами, по длине не вмещающимися в топку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A35E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Применить дрова, подходящие по размеру.</w:t>
            </w:r>
          </w:p>
          <w:p w14:paraId="7C1389C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Убрать (исключить) несоразмерные дрова из топки печи.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9355" w14:textId="77777777" w:rsidR="00283B02" w:rsidRDefault="00000000">
            <w:pPr>
              <w:jc w:val="center"/>
            </w:pPr>
            <w:r>
              <w:rPr>
                <w:spacing w:val="4"/>
                <w:sz w:val="24"/>
                <w:highlight w:val="white"/>
              </w:rPr>
              <w:lastRenderedPageBreak/>
              <w:t xml:space="preserve">СП 7.13130.2013 </w:t>
            </w:r>
            <w:r>
              <w:rPr>
                <w:sz w:val="24"/>
                <w:szCs w:val="24"/>
              </w:rPr>
              <w:t xml:space="preserve">«Отопление, вентиляция и кондиционирование. </w:t>
            </w:r>
            <w:r>
              <w:rPr>
                <w:sz w:val="24"/>
                <w:szCs w:val="24"/>
              </w:rPr>
              <w:lastRenderedPageBreak/>
              <w:t>Требования пожарной безопасности»</w:t>
            </w:r>
          </w:p>
        </w:tc>
      </w:tr>
      <w:tr w:rsidR="00283B02" w14:paraId="4E53CAC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A7D1C" w14:textId="77777777" w:rsidR="00283B02" w:rsidRDefault="00000000">
            <w:pPr>
              <w:widowControl w:val="0"/>
              <w:jc w:val="both"/>
              <w:rPr>
                <w:rFonts w:eastAsia="Calibri"/>
                <w:spacing w:val="4"/>
                <w:sz w:val="24"/>
                <w:highlight w:val="white"/>
              </w:rPr>
            </w:pPr>
            <w:r>
              <w:rPr>
                <w:rFonts w:eastAsia="Calibri"/>
                <w:spacing w:val="4"/>
                <w:sz w:val="24"/>
                <w:highlight w:val="white"/>
              </w:rPr>
              <w:lastRenderedPageBreak/>
              <w:t>Вблизи дымохода (или в контакте с ним) складированы горючие материалы (в том числе горючий утеплитель чердачного или междуэтажного перекрытия)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E6294" w14:textId="77777777" w:rsidR="00283B02" w:rsidRDefault="00000000">
            <w:pPr>
              <w:widowControl w:val="0"/>
              <w:jc w:val="both"/>
              <w:rPr>
                <w:rFonts w:eastAsia="Calibri"/>
                <w:spacing w:val="4"/>
                <w:sz w:val="24"/>
                <w:highlight w:val="white"/>
              </w:rPr>
            </w:pPr>
            <w:r>
              <w:rPr>
                <w:rFonts w:eastAsia="Calibri"/>
                <w:spacing w:val="4"/>
                <w:sz w:val="24"/>
                <w:highlight w:val="white"/>
              </w:rPr>
              <w:t>Переместить горючие материалы на безопасное расстояние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A593" w14:textId="77777777" w:rsidR="00283B02" w:rsidRDefault="00000000">
            <w:pPr>
              <w:widowControl w:val="0"/>
              <w:jc w:val="center"/>
            </w:pPr>
            <w:r>
              <w:rPr>
                <w:rFonts w:eastAsia="Calibri"/>
                <w:spacing w:val="4"/>
                <w:sz w:val="24"/>
                <w:highlight w:val="white"/>
              </w:rPr>
              <w:t xml:space="preserve">СП 7.13130.2013 </w:t>
            </w:r>
            <w:r>
              <w:rPr>
                <w:rFonts w:eastAsia="Calibri"/>
                <w:spacing w:val="3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 w14:paraId="78B4E21F" w14:textId="77777777" w:rsidR="00283B02" w:rsidRDefault="00283B02">
            <w:pPr>
              <w:widowControl w:val="0"/>
              <w:jc w:val="center"/>
              <w:rPr>
                <w:rFonts w:eastAsia="Calibri"/>
                <w:spacing w:val="4"/>
                <w:sz w:val="24"/>
                <w:szCs w:val="24"/>
                <w:highlight w:val="white"/>
              </w:rPr>
            </w:pPr>
          </w:p>
        </w:tc>
      </w:tr>
      <w:tr w:rsidR="00283B02" w14:paraId="598193B7" w14:textId="77777777">
        <w:trPr>
          <w:trHeight w:val="1133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71685" w14:textId="77777777" w:rsidR="00283B02" w:rsidRDefault="00000000">
            <w:pPr>
              <w:widowControl w:val="0"/>
              <w:jc w:val="both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t>Допускается эксплуатация дымовых труб и стен, в которых проходят дымовые каналы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7F18A" w14:textId="77777777" w:rsidR="00283B02" w:rsidRDefault="00000000">
            <w:pPr>
              <w:widowControl w:val="0"/>
              <w:jc w:val="both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t>Должны быть обработаны и закрыты негорючим составом или материалом, выдержаны соответствующие расстояния от горючих конструкций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1378" w14:textId="77777777" w:rsidR="00283B02" w:rsidRDefault="00000000">
            <w:pPr>
              <w:widowControl w:val="0"/>
              <w:jc w:val="center"/>
            </w:pPr>
            <w:r>
              <w:rPr>
                <w:rFonts w:eastAsia="Calibri"/>
                <w:spacing w:val="4"/>
                <w:sz w:val="24"/>
                <w:highlight w:val="white"/>
              </w:rPr>
              <w:t xml:space="preserve">СП 7.13130.2013 </w:t>
            </w:r>
            <w:r>
              <w:rPr>
                <w:rFonts w:eastAsia="Calibri"/>
                <w:spacing w:val="3"/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 w14:paraId="0699E8B8" w14:textId="77777777" w:rsidR="00283B02" w:rsidRDefault="00283B02">
            <w:pPr>
              <w:widowControl w:val="0"/>
              <w:jc w:val="center"/>
              <w:rPr>
                <w:rFonts w:eastAsia="Calibri"/>
                <w:spacing w:val="3"/>
                <w:sz w:val="24"/>
                <w:szCs w:val="24"/>
              </w:rPr>
            </w:pPr>
          </w:p>
        </w:tc>
      </w:tr>
      <w:tr w:rsidR="00283B02" w14:paraId="138C9961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CA82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Теплоемкие печи эксплуатируются с асбестоцементными трубами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B9D6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Прекратить эксплуатацию отопительных приборов. Заменить дымоход, т.к. температура уходящих газов не должна превышать 300 °C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A1CD" w14:textId="77777777" w:rsidR="00283B02" w:rsidRDefault="00000000">
            <w:pPr>
              <w:jc w:val="center"/>
            </w:pPr>
            <w:r>
              <w:rPr>
                <w:spacing w:val="4"/>
                <w:sz w:val="24"/>
                <w:highlight w:val="white"/>
              </w:rPr>
              <w:t xml:space="preserve">СП 7.13130.2013 </w:t>
            </w:r>
            <w:r>
              <w:rPr>
                <w:sz w:val="24"/>
                <w:szCs w:val="24"/>
              </w:rPr>
              <w:t>«Отопление, вентиляция и кондиционирование. Требования пожарной безопасности»</w:t>
            </w:r>
          </w:p>
          <w:p w14:paraId="53D91036" w14:textId="77777777" w:rsidR="00283B02" w:rsidRDefault="00283B02">
            <w:pPr>
              <w:rPr>
                <w:sz w:val="24"/>
                <w:szCs w:val="24"/>
                <w:highlight w:val="green"/>
              </w:rPr>
            </w:pPr>
          </w:p>
          <w:p w14:paraId="494FC02F" w14:textId="77777777" w:rsidR="00283B02" w:rsidRDefault="00283B02">
            <w:pPr>
              <w:rPr>
                <w:sz w:val="24"/>
                <w:szCs w:val="24"/>
                <w:highlight w:val="green"/>
              </w:rPr>
            </w:pPr>
          </w:p>
        </w:tc>
      </w:tr>
      <w:tr w:rsidR="00283B02" w14:paraId="4B3D1770" w14:textId="77777777"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CA99" w14:textId="77777777" w:rsidR="00283B02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и эксплуатация территории</w:t>
            </w:r>
          </w:p>
        </w:tc>
      </w:tr>
      <w:tr w:rsidR="00283B02" w14:paraId="75A3C25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904F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возле жилого дома имеются свалки горючих и иных отходов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F88E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Ликвидировать свалку горючих и иных отходов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3A0D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67, 68 Правил противопожарного режима </w:t>
            </w:r>
          </w:p>
        </w:tc>
      </w:tr>
      <w:tr w:rsidR="00283B02" w14:paraId="5F12320A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25CB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Подъезды к дому загромождены или заставлены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CAB3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Освободить подъезды к дому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D7D6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71 Правил противопожарного режима </w:t>
            </w:r>
          </w:p>
        </w:tc>
      </w:tr>
      <w:tr w:rsidR="00283B02" w14:paraId="1B85E3A4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688D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возле жилого дома имеется сухая трава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D815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Очистить территорию от сухой травы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40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66 Правил противопожарного режима </w:t>
            </w:r>
          </w:p>
        </w:tc>
      </w:tr>
      <w:tr w:rsidR="00283B02" w14:paraId="46E7A709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AC5E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пал травы при ветреной погоде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C32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пал и затушить места горения и тления травы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8A75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66, 70 Правил противопожарного режима</w:t>
            </w:r>
          </w:p>
        </w:tc>
      </w:tr>
      <w:tr w:rsidR="00283B02" w14:paraId="50E6CAE5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FD9E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разведение костра, приготовление пищи на землях общего пользования населенных пунктов, а также на территориях частных домовладений, расположенных на территориях населенных пунктов с использование открытого огня в период наступления аномально жаркой, ветреной погоды </w:t>
            </w:r>
          </w:p>
          <w:p w14:paraId="5557B116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172F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Затушить открытый огонь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E6C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66 Правил противопожарного режима</w:t>
            </w:r>
          </w:p>
        </w:tc>
      </w:tr>
      <w:tr w:rsidR="00283B02" w14:paraId="5E0DADB9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2822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Мангал или печь на твердом топливе для приготовления пищи расположены в непосредственной близости от строения или под навесом с деревянным </w:t>
            </w:r>
            <w:proofErr w:type="spellStart"/>
            <w:r>
              <w:rPr>
                <w:sz w:val="24"/>
                <w:szCs w:val="24"/>
              </w:rPr>
              <w:t>обрешетником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8705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Располагать мангалы и печи для приготовления пищи вдали от строений или под навесом из несгораемых материалов (полностью металлические навесы)</w:t>
            </w:r>
          </w:p>
          <w:p w14:paraId="2E0A3603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CF5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65 Правил противопожарного режима </w:t>
            </w:r>
          </w:p>
        </w:tc>
      </w:tr>
      <w:tr w:rsidR="00283B02" w14:paraId="2ACE0DC6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E7FF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жилых домов в противопожарных расстояниях между зданиями, сооружениями и строениями допускается разведение костров и сжигание отходов и тары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077A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Запретить разведение костров, сжигание отходов и тары в противопожарных разрывах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536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65 Правил противопожарного режима </w:t>
            </w:r>
          </w:p>
        </w:tc>
      </w:tr>
      <w:tr w:rsidR="00283B02" w14:paraId="5F806BEF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320A6" w14:textId="77777777" w:rsidR="00283B02" w:rsidRDefault="000000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Используются электрические провода и электрическое оборудование без защиты от внешних факторов и погодных условий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8513A" w14:textId="77777777" w:rsidR="00283B02" w:rsidRDefault="00000000">
            <w:pPr>
              <w:jc w:val="both"/>
            </w:pPr>
            <w:r>
              <w:rPr>
                <w:sz w:val="24"/>
                <w:szCs w:val="24"/>
              </w:rPr>
              <w:t xml:space="preserve">Прекратить эксплуатацию электрических проводов (оборудования). Выполнить мероприятия по </w:t>
            </w:r>
            <w:r>
              <w:rPr>
                <w:bCs/>
                <w:sz w:val="24"/>
                <w:szCs w:val="24"/>
              </w:rPr>
              <w:t xml:space="preserve">защите от внешних факторов и погодных условий </w:t>
            </w:r>
            <w:r>
              <w:rPr>
                <w:sz w:val="24"/>
                <w:szCs w:val="24"/>
              </w:rPr>
              <w:t>электрических проводов (оборудования)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FE8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0C979B98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99E31" w14:textId="77777777" w:rsidR="00283B02" w:rsidRDefault="00000000">
            <w:pPr>
              <w:widowControl w:val="0"/>
              <w:jc w:val="both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t>К жилой зоне, расположенной в лесном массиве, имеется опасность перехода огня при лесных и торфяных пожарах на здания и сооружения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6ACFE" w14:textId="77777777" w:rsidR="00283B02" w:rsidRDefault="00000000">
            <w:pPr>
              <w:widowControl w:val="0"/>
              <w:jc w:val="both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t>Произвести устройство защитных противопожарных полос и преград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7B65" w14:textId="77777777" w:rsidR="00283B02" w:rsidRDefault="00000000">
            <w:pPr>
              <w:jc w:val="center"/>
            </w:pPr>
            <w:r>
              <w:rPr>
                <w:rFonts w:eastAsia="Calibri"/>
                <w:spacing w:val="3"/>
                <w:sz w:val="24"/>
                <w:szCs w:val="24"/>
              </w:rPr>
              <w:t xml:space="preserve">п. 70 </w:t>
            </w:r>
            <w:r>
              <w:rPr>
                <w:sz w:val="24"/>
                <w:szCs w:val="24"/>
              </w:rPr>
              <w:t>Правил противопожарного режима</w:t>
            </w:r>
          </w:p>
          <w:p w14:paraId="1025937B" w14:textId="77777777" w:rsidR="00283B02" w:rsidRDefault="00283B02">
            <w:pPr>
              <w:widowControl w:val="0"/>
              <w:jc w:val="center"/>
              <w:rPr>
                <w:rFonts w:eastAsia="Calibri"/>
                <w:spacing w:val="3"/>
                <w:sz w:val="24"/>
                <w:szCs w:val="24"/>
              </w:rPr>
            </w:pPr>
          </w:p>
        </w:tc>
      </w:tr>
      <w:tr w:rsidR="00283B02" w14:paraId="5069BCF1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8DBC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использование пиротехнических изделий на территории, не предназначенной для этого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3442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использование пиротехнических изделий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034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441 Правил противопожарного режима</w:t>
            </w:r>
          </w:p>
        </w:tc>
      </w:tr>
      <w:tr w:rsidR="00283B02" w14:paraId="274622B9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256F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 местами размещения горючих материалов пролегают неизолированные воздушные линии электропередач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E633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 условия для попадания искр от перехлеста проводов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3FD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  <w:p w14:paraId="4498717A" w14:textId="77777777" w:rsidR="00283B02" w:rsidRDefault="00283B02">
            <w:pPr>
              <w:jc w:val="center"/>
              <w:rPr>
                <w:sz w:val="24"/>
                <w:szCs w:val="24"/>
              </w:rPr>
            </w:pPr>
          </w:p>
        </w:tc>
      </w:tr>
      <w:tr w:rsidR="00283B02" w14:paraId="77AF2F36" w14:textId="77777777">
        <w:tc>
          <w:tcPr>
            <w:tcW w:w="1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DF09" w14:textId="77777777" w:rsidR="00283B02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и эксплуатация ДПИ (при наличии)</w:t>
            </w:r>
          </w:p>
        </w:tc>
      </w:tr>
      <w:tr w:rsidR="00283B02" w14:paraId="41642D8A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32DB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производится проверка и обслуживание ДПИ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EA71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проверку, ремонт или обслуживание ДПИ в соответствии с регламентом и инструкцией производителя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173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 25 964-90 Система технического обслуживания и ремонта автоматических установок пожаротушения, дымоудаления, охранной, пожарной и охранно-пожарной сигнализации</w:t>
            </w:r>
          </w:p>
        </w:tc>
      </w:tr>
      <w:tr w:rsidR="00283B02" w14:paraId="0EEEC446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3F1A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комнатах квартир и жилых домов, не подлежащих защите </w:t>
            </w:r>
            <w:r>
              <w:rPr>
                <w:sz w:val="24"/>
                <w:szCs w:val="24"/>
              </w:rPr>
              <w:lastRenderedPageBreak/>
              <w:t>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не установлены автономные дымовые пожарные извещатели.</w:t>
            </w:r>
          </w:p>
          <w:p w14:paraId="52CB854A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542F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Произвести установку автономных </w:t>
            </w:r>
            <w:r>
              <w:rPr>
                <w:sz w:val="24"/>
                <w:szCs w:val="24"/>
              </w:rPr>
              <w:lastRenderedPageBreak/>
              <w:t>дымовых пожарных извещателей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05AD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lastRenderedPageBreak/>
              <w:t>п. 85</w:t>
            </w:r>
            <w:r>
              <w:rPr>
                <w:sz w:val="8"/>
                <w:szCs w:val="8"/>
              </w:rPr>
              <w:t> 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Правил противопожарного </w:t>
            </w:r>
            <w:r>
              <w:rPr>
                <w:sz w:val="24"/>
                <w:szCs w:val="24"/>
              </w:rPr>
              <w:lastRenderedPageBreak/>
              <w:t xml:space="preserve">режима </w:t>
            </w:r>
          </w:p>
        </w:tc>
      </w:tr>
    </w:tbl>
    <w:p w14:paraId="78EC5FCF" w14:textId="77777777" w:rsidR="00283B02" w:rsidRDefault="00000000">
      <w:pPr>
        <w:jc w:val="center"/>
        <w:rPr>
          <w:b/>
          <w:szCs w:val="28"/>
        </w:rPr>
      </w:pPr>
      <w:r>
        <w:lastRenderedPageBreak/>
        <w:br w:type="page"/>
      </w:r>
      <w:r>
        <w:rPr>
          <w:b/>
          <w:szCs w:val="28"/>
        </w:rPr>
        <w:lastRenderedPageBreak/>
        <w:t>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</w:t>
      </w:r>
    </w:p>
    <w:p w14:paraId="1F2472C0" w14:textId="77777777" w:rsidR="00283B02" w:rsidRDefault="00000000">
      <w:pPr>
        <w:jc w:val="center"/>
        <w:rPr>
          <w:b/>
          <w:szCs w:val="28"/>
        </w:rPr>
      </w:pPr>
      <w:r>
        <w:rPr>
          <w:b/>
          <w:szCs w:val="28"/>
        </w:rPr>
        <w:t>до 9 этажей включительно</w:t>
      </w:r>
    </w:p>
    <w:p w14:paraId="5452EE9D" w14:textId="77777777" w:rsidR="00283B02" w:rsidRDefault="00283B02">
      <w:pPr>
        <w:jc w:val="center"/>
        <w:rPr>
          <w:b/>
          <w:sz w:val="8"/>
          <w:szCs w:val="8"/>
        </w:rPr>
      </w:pPr>
    </w:p>
    <w:tbl>
      <w:tblPr>
        <w:tblW w:w="14899" w:type="dxa"/>
        <w:tblInd w:w="-10" w:type="dxa"/>
        <w:tblLook w:val="04A0" w:firstRow="1" w:lastRow="0" w:firstColumn="1" w:lastColumn="0" w:noHBand="0" w:noVBand="1"/>
      </w:tblPr>
      <w:tblGrid>
        <w:gridCol w:w="6232"/>
        <w:gridCol w:w="4394"/>
        <w:gridCol w:w="4273"/>
      </w:tblGrid>
      <w:tr w:rsidR="00283B02" w14:paraId="19FE7064" w14:textId="77777777">
        <w:trPr>
          <w:tblHeader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8E617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фактора, </w:t>
            </w:r>
          </w:p>
          <w:p w14:paraId="60BFA6CB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способствующего возможности возникновения </w:t>
            </w:r>
          </w:p>
          <w:p w14:paraId="336E9A8E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распространения пожара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C0723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при обнаружении фактора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A37A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Нормативная ссылка</w:t>
            </w:r>
          </w:p>
        </w:tc>
      </w:tr>
      <w:tr w:rsidR="00283B02" w14:paraId="6239ED0A" w14:textId="77777777">
        <w:tc>
          <w:tcPr>
            <w:tcW w:w="1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638D" w14:textId="77777777" w:rsidR="00283B02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Неисправности электрической проводки и электроприборов</w:t>
            </w:r>
          </w:p>
        </w:tc>
      </w:tr>
      <w:tr w:rsidR="00283B02" w14:paraId="2FEF000A" w14:textId="77777777">
        <w:trPr>
          <w:trHeight w:val="40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78A2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Эксплуатируется проводка с видимыми повреждениями изоляции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BB4C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Заменить поврежденные провода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785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08D9566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14B1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Эксплуатируются электроприборы с поврежденными проводами (в т.ч.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  <w:p w14:paraId="240A6176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9B70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Обесточить помещение, вызвать квалифицированного специалиста. Заменить провода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1BC6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49B80BDF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5186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Эксплуатируются электроприборы, которые:</w:t>
            </w:r>
          </w:p>
          <w:p w14:paraId="4E15A62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сильно нагреваются во время работы (за исключением нагревательных электроприборов, чайников, кипятильников и т.п.);</w:t>
            </w:r>
          </w:p>
          <w:p w14:paraId="2F93AFE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искрят;</w:t>
            </w:r>
          </w:p>
          <w:p w14:paraId="4FD048A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имеют видимые повреждения, либо ощущается посторонний запах, наблюдается эффект нагрева металла, сопровождающийся изменением цвета проводов и клеммных соединений в местах контактов </w:t>
            </w:r>
            <w:proofErr w:type="spellStart"/>
            <w:r>
              <w:rPr>
                <w:sz w:val="24"/>
                <w:szCs w:val="24"/>
              </w:rPr>
              <w:t>электропроводников</w:t>
            </w:r>
            <w:proofErr w:type="spellEnd"/>
          </w:p>
          <w:p w14:paraId="047FDB54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DE2E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C8E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0024AD7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C435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Розетки ненадежно закреплены, имеют следы теплового воздействия (оплавления), горячие на ощупь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FB4C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Обесточить помещение, вызвать квалифицированного специалиста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DFCE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20BB790D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E861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электроприборах штепсельных вилок с несоответствующим диаметром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B097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95D2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>п. 35 Правил противопожарного режима</w:t>
            </w:r>
            <w:r>
              <w:rPr>
                <w:sz w:val="24"/>
                <w:szCs w:val="24"/>
                <w:highlight w:val="green"/>
              </w:rPr>
              <w:t xml:space="preserve"> </w:t>
            </w:r>
          </w:p>
        </w:tc>
      </w:tr>
      <w:tr w:rsidR="00283B02" w14:paraId="4C714C0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FA07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помещении производится сушка белья или одежды на обогревателях</w:t>
            </w:r>
          </w:p>
          <w:p w14:paraId="7F5AFC25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8034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сушку белья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09DD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7366804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CC9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Отопительные приборы расположены в непосредственной близи к другим электроприборам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A7B3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Расставить электроприборы и отопительные приборы так, чтобы </w:t>
            </w:r>
            <w:r>
              <w:rPr>
                <w:sz w:val="24"/>
                <w:szCs w:val="24"/>
              </w:rPr>
              <w:lastRenderedPageBreak/>
              <w:t>минимизировать их воздействие друг на друга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C59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35 Правил противопожарного режима </w:t>
            </w:r>
          </w:p>
        </w:tc>
      </w:tr>
      <w:tr w:rsidR="00283B02" w14:paraId="393C701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30E0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утюги, электрические плитки, электрические чайники и другие электронагревательные приборы используются с неисправностями или отсутствием устройств тепловой защиты и терморегуляторов</w:t>
            </w:r>
          </w:p>
          <w:p w14:paraId="134D5F2F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95C9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использование неисправного электрооборудования.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4136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3CC0F6C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5C48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2420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использование самодельного электрооборудования.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89C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32A1285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7EA5D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подключения мощных </w:t>
            </w:r>
            <w:proofErr w:type="spellStart"/>
            <w:r>
              <w:rPr>
                <w:sz w:val="24"/>
                <w:szCs w:val="24"/>
              </w:rPr>
              <w:t>энергопотребителей</w:t>
            </w:r>
            <w:proofErr w:type="spellEnd"/>
            <w:r>
              <w:rPr>
                <w:sz w:val="24"/>
                <w:szCs w:val="24"/>
              </w:rPr>
              <w:t xml:space="preserve"> (электрический чайник, тостер, утюг) они используются одновременно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6C2D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части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39ED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0226D00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66DDF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Наблюдается подключение одного удлинителя в другой, с целью подключения дополнительных приборов в свободные розетки,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1E80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удлинителей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B45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5663A2B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7E654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Неиспользуемые электроприборы не отключены от сети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BDE1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Отключить неиспользуемые электроприборы от сети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E97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6BF4945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7406C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Эксплуатируются нестандартные (самодельные) отопительные, нагревательные и иные электроприборы</w:t>
            </w:r>
          </w:p>
          <w:p w14:paraId="5F1F3896" w14:textId="77777777" w:rsidR="00283B02" w:rsidRDefault="00283B0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ACC07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данных электроприборов.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F3D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505BD7C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C8708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электрозащиты (автоматические выключатели, плавкие предохранители и пр.) имеют величины превышающие допустимые нагрузки на защищаемые электрические сети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5104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соответствующие предохранители или заменить на автоматические выключатели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58FE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2AC05A53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1960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Допускается эксплуатация светильников со снятыми колпаками (рассеивателями), предусмотренными конструкцией, а также обертывание электролампы и светильника (с лампами накаливания) бумагой, тканью и другими горючими материалами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669B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Оборудовать светильники колпаками, исключить использование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124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61D75B4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5EEA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Используются нестандартные (самодельные) электрические электронагревательные приборы и удлинители для питания электроприборов </w:t>
            </w:r>
          </w:p>
          <w:p w14:paraId="6BB167F7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E4CC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электроприборов, заменить на оборудование заводской готовности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D38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15D90A1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4ABB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BB8C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монтаж по не горючему основанию или на изоляторах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D64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348D17CA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3DA3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электропроводки и электроприборов без аппаратов защиты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8022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10D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2A3459DF" w14:textId="77777777">
        <w:trPr>
          <w:trHeight w:val="92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66F8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Размещаются (складируются) в электрощитовых,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0A0D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от электрооборудования горючие, легковоспламеняющиеся вещества и материалы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7244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573FE1D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8783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86BF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приборы освещения на безопасное расстояние от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922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6E7E6B4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C6E2F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электронагревательных приборов (</w:t>
            </w:r>
            <w:proofErr w:type="spellStart"/>
            <w:r>
              <w:rPr>
                <w:sz w:val="24"/>
                <w:szCs w:val="24"/>
              </w:rPr>
              <w:t>ТЭНы</w:t>
            </w:r>
            <w:proofErr w:type="spellEnd"/>
            <w:r>
              <w:rPr>
                <w:sz w:val="24"/>
                <w:szCs w:val="24"/>
              </w:rPr>
              <w:t>, радиаторы, пушки, ветродуи и т.п.) в непосредственной близости с легкогорючими материалами (хлопчатобумажные изделия, полимерные материалы и т.д.)</w:t>
            </w:r>
          </w:p>
          <w:p w14:paraId="10FF22D6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8292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электронагревательные приборы на необходимом удаленном расстоянии для предотвращения воспламенения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C7D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4A01EA3A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742A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удлинителей с тройниками с проводкой 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5379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9E4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0AFF5C6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3842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Использование удлинителей с тройниками с проводкой маленького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1477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CF9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328CA705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9A9C1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1F0A9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Поменять лампу накаливания на лампу меньшей мощности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8EF" w14:textId="77777777" w:rsidR="00283B02" w:rsidRDefault="00000000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135614F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030C3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B850B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AAD9" w14:textId="77777777" w:rsidR="00283B02" w:rsidRDefault="00000000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МЭК 62619-2020 «Аккумуляторы и аккумуляторные батарей, содержание щелочной или другие некислотные электролиты»</w:t>
            </w:r>
          </w:p>
        </w:tc>
      </w:tr>
      <w:tr w:rsidR="00283B02" w14:paraId="1246F18F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FCC54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Электрокипятильники погружные используются без воды в емкости, либо когда уровень воды ниже нижней риски данного кипятильника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EA8FB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использование электрокипятильника, долить воды до необходимой отметки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5F53" w14:textId="77777777" w:rsidR="00283B02" w:rsidRDefault="00000000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14705-83 «Электрокипятильники погружные. Общие технические условия»</w:t>
            </w:r>
          </w:p>
        </w:tc>
      </w:tr>
      <w:tr w:rsidR="00283B02" w14:paraId="1D42B85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DBEE9" w14:textId="77777777" w:rsidR="00283B02" w:rsidRDefault="00000000">
            <w:pPr>
              <w:widowControl w:val="0"/>
              <w:spacing w:line="230" w:lineRule="auto"/>
              <w:jc w:val="both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t>Допускается прокладка и эксплуатация воздушных линий электропередачи (в том числе временных и проложенных кабелем) над горючими кровлями, навесами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1C0D2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прокладку кабельных линий только над негорючими кровлями, навесами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F968" w14:textId="77777777" w:rsidR="00283B02" w:rsidRDefault="00000000">
            <w:pPr>
              <w:widowControl w:val="0"/>
              <w:spacing w:line="230" w:lineRule="auto"/>
              <w:jc w:val="center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6BFBBA6D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6A5DE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5FB55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C2DE" w14:textId="77777777" w:rsidR="00283B02" w:rsidRDefault="00000000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32199BC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BEA80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и подача электроэнергии самостоятельно без прибора учета и автомата защиты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FF091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подключение электросети через приборы учета электроэнергии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A9C3" w14:textId="77777777" w:rsidR="00283B02" w:rsidRDefault="00000000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49A181FF" w14:textId="77777777">
        <w:trPr>
          <w:trHeight w:val="573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AA18D" w14:textId="77777777" w:rsidR="00283B02" w:rsidRDefault="00000000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Радиусы внутренней и наружной кривой изгиба кабелей составляет 90 градусов и менее </w:t>
            </w:r>
          </w:p>
          <w:p w14:paraId="4A9459CA" w14:textId="77777777" w:rsidR="00283B02" w:rsidRDefault="00283B02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583BC" w14:textId="77777777" w:rsidR="00283B02" w:rsidRDefault="00000000">
            <w:pPr>
              <w:spacing w:line="23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острый или прямой угол перегиба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859B" w14:textId="77777777" w:rsidR="00283B02" w:rsidRDefault="00000000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5A79459D" w14:textId="77777777">
        <w:tc>
          <w:tcPr>
            <w:tcW w:w="1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E2AF" w14:textId="77777777" w:rsidR="00283B02" w:rsidRDefault="00000000">
            <w:pPr>
              <w:spacing w:line="23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Неисправности газового оборудования</w:t>
            </w:r>
          </w:p>
        </w:tc>
      </w:tr>
      <w:tr w:rsidR="00283B02" w14:paraId="6C6E11C8" w14:textId="77777777">
        <w:tc>
          <w:tcPr>
            <w:tcW w:w="1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8367" w14:textId="77777777" w:rsidR="00283B02" w:rsidRDefault="00000000">
            <w:pPr>
              <w:spacing w:line="23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Газовые плиты и газовое оборудование (при наличии)</w:t>
            </w:r>
          </w:p>
        </w:tc>
      </w:tr>
      <w:tr w:rsidR="00283B02" w14:paraId="4015738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D202A" w14:textId="77777777" w:rsidR="00283B02" w:rsidRDefault="00000000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 использованием газового оборудования помещение </w:t>
            </w:r>
            <w:r>
              <w:rPr>
                <w:sz w:val="24"/>
                <w:szCs w:val="24"/>
              </w:rPr>
              <w:lastRenderedPageBreak/>
              <w:t>не проветрено, а форточка не открыта (заложена)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7C47F" w14:textId="77777777" w:rsidR="00283B02" w:rsidRDefault="00000000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Прекратить эксплуатацию газового </w:t>
            </w:r>
            <w:r>
              <w:rPr>
                <w:sz w:val="24"/>
                <w:szCs w:val="24"/>
              </w:rPr>
              <w:lastRenderedPageBreak/>
              <w:t>оборудования, проветрить помещение, открыть форточку, организовать постоянное проветривание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22CA" w14:textId="77777777" w:rsidR="00283B02" w:rsidRDefault="00000000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41 Правил противопожарного </w:t>
            </w:r>
            <w:r>
              <w:rPr>
                <w:sz w:val="24"/>
                <w:szCs w:val="24"/>
              </w:rPr>
              <w:lastRenderedPageBreak/>
              <w:t xml:space="preserve">режима </w:t>
            </w:r>
          </w:p>
        </w:tc>
      </w:tr>
      <w:tr w:rsidR="00283B02" w14:paraId="3982453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DDB3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Отсутствие тяги в вытяжной системе газового оборудования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F5FF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квалифицированного специалиста, устранить неисправность в вытяжной системе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524D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40 Правил противопожарного режима </w:t>
            </w:r>
          </w:p>
        </w:tc>
      </w:tr>
      <w:tr w:rsidR="00283B02" w14:paraId="2D5D30D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2DF5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Вблизи работающей плиты расположены легковоспламеняющиеся материалы и жидкости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102F2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газовых приборов. Переместить легковоспламеняющиеся материалы и жидкости на достаточное расстояние, чтобы исключить влияние теплового воздействия на них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C9D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40 Правил противопожарного режима</w:t>
            </w:r>
          </w:p>
        </w:tc>
      </w:tr>
      <w:tr w:rsidR="00283B02" w14:paraId="092E91D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780BE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эксплуатация неисправных газовых приборов, а также газового оборудования, не прошедшего техническое обслуживание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F4A7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использование газовых приборов, вызвать специалиста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9FC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40 Правил противопожарного режима</w:t>
            </w:r>
          </w:p>
        </w:tc>
      </w:tr>
      <w:tr w:rsidR="00283B02" w14:paraId="20467FE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D214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самостоятельное присоединение деталей газовой арматуры, в том числе с помощью </w:t>
            </w:r>
            <w:proofErr w:type="spellStart"/>
            <w:r>
              <w:rPr>
                <w:sz w:val="24"/>
                <w:szCs w:val="24"/>
              </w:rPr>
              <w:t>искрообразующего</w:t>
            </w:r>
            <w:proofErr w:type="spellEnd"/>
            <w:r>
              <w:rPr>
                <w:sz w:val="24"/>
                <w:szCs w:val="24"/>
              </w:rPr>
              <w:t xml:space="preserve"> инструмента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32BB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специалиста.</w:t>
            </w:r>
          </w:p>
          <w:p w14:paraId="4F7FD8E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Исключить применение </w:t>
            </w:r>
            <w:proofErr w:type="spellStart"/>
            <w:r>
              <w:rPr>
                <w:sz w:val="24"/>
                <w:szCs w:val="24"/>
              </w:rPr>
              <w:t>искрообразующего</w:t>
            </w:r>
            <w:proofErr w:type="spellEnd"/>
            <w:r>
              <w:rPr>
                <w:sz w:val="24"/>
                <w:szCs w:val="24"/>
              </w:rPr>
              <w:t xml:space="preserve"> инструмента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DBB4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87 Правил противопожарного режима</w:t>
            </w:r>
          </w:p>
        </w:tc>
      </w:tr>
      <w:tr w:rsidR="00283B02" w14:paraId="32928FF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58FF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Допускается износ или применение несоответствующего типа прокладок соединений газового оборудования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0E8C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замена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B8F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40 Правил противопожарного режима;</w:t>
            </w:r>
          </w:p>
          <w:p w14:paraId="7C49B43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52209-2004 «Соединения газовых горелок и аппаратов»</w:t>
            </w:r>
          </w:p>
        </w:tc>
      </w:tr>
      <w:tr w:rsidR="00283B02" w14:paraId="47F07C6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9102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Ощущается запах газа в помещении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D8ED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обнаружении запаха газа надо:</w:t>
            </w:r>
          </w:p>
          <w:p w14:paraId="51BCE24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при входе в загазованное помещение выбросить из карманов спички, зажигалки, чтобы машинально их не зажечь;</w:t>
            </w:r>
          </w:p>
          <w:p w14:paraId="5641D5B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закрыть кран газопровода, проветрить кухню (помещения);</w:t>
            </w:r>
          </w:p>
          <w:p w14:paraId="36B1E85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отключить электричество в (помещении) доме, парадной;</w:t>
            </w:r>
          </w:p>
          <w:p w14:paraId="622A1C6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отключить все телефоны, так как они </w:t>
            </w:r>
            <w:r>
              <w:rPr>
                <w:sz w:val="24"/>
                <w:szCs w:val="24"/>
              </w:rPr>
              <w:lastRenderedPageBreak/>
              <w:t>"искрят"»</w:t>
            </w:r>
          </w:p>
          <w:p w14:paraId="049179D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эвакуировать жильцов;</w:t>
            </w:r>
          </w:p>
          <w:p w14:paraId="5BFCB4D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срочно вызвать аварийную газовую службу.</w:t>
            </w:r>
          </w:p>
          <w:p w14:paraId="08B2F76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Категорические запрещается использовать любые предметы,</w:t>
            </w:r>
            <w:r>
              <w:rPr>
                <w:sz w:val="24"/>
                <w:szCs w:val="24"/>
              </w:rPr>
              <w:br/>
              <w:t>при эксплуатации которых возможно образование искр. Организовать проветривание помещений путем открытия оконных</w:t>
            </w:r>
            <w:r>
              <w:rPr>
                <w:sz w:val="24"/>
                <w:szCs w:val="24"/>
              </w:rPr>
              <w:br/>
              <w:t>и дверных проемов для снижения концентрации газа в помещениях.</w:t>
            </w:r>
          </w:p>
          <w:p w14:paraId="54CAB71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Немедленно прекратить эксплуатацию газовых приборов, перекрыть подачу газа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94F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87 Правил противопожарного режима;</w:t>
            </w:r>
          </w:p>
          <w:p w14:paraId="3F61F7B5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2C68B4E5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283B02" w14:paraId="74132BB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037C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приборы остаются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</w:t>
            </w:r>
          </w:p>
          <w:p w14:paraId="07C8C362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C444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газовых приборов без присмотра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D15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40 Правил противопожарного режима</w:t>
            </w:r>
          </w:p>
        </w:tc>
      </w:tr>
      <w:tr w:rsidR="00283B02" w14:paraId="760F093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0999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 и другие горючие предметы и материалы установлены (размещены)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02F3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(разместить) мебель</w:t>
            </w:r>
            <w:r>
              <w:rPr>
                <w:sz w:val="24"/>
                <w:szCs w:val="24"/>
              </w:rPr>
              <w:br/>
              <w:t>и другие горючие предметы и материалы на требуемое расстояние от газового оборудования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F4C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40 Правил противопожарного режима</w:t>
            </w:r>
          </w:p>
        </w:tc>
      </w:tr>
      <w:tr w:rsidR="00283B02" w14:paraId="7D5F61DF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0FA9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отопительные приборы подключены к воздуховодам и используются для удаления продуктов горения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A3F8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Прекратить эксплуатацию газовых приборов, подключенных к воздуховодам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311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41 Правил противопожарного режима </w:t>
            </w:r>
          </w:p>
        </w:tc>
      </w:tr>
      <w:tr w:rsidR="00283B02" w14:paraId="7FE8E3EA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AA76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Сработало оповещение (звуковое оповещение) сигнализатора загазованности в помещении (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>
              <w:rPr>
                <w:sz w:val="24"/>
                <w:szCs w:val="24"/>
              </w:rPr>
              <w:t>) объекта, где используется газовое оборудование.</w:t>
            </w:r>
          </w:p>
          <w:p w14:paraId="1834791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сигнализатор загазованности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5AE4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Перекрыть газ с помощью вентиля. Прекратить эксплуатацию газовых приборов. Устранить повреждения, проверить их герметичность, вызвать специальную службу.</w:t>
            </w:r>
          </w:p>
          <w:p w14:paraId="4ACB0A7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сигнализатор загазованности при его отсутствии</w:t>
            </w:r>
          </w:p>
          <w:p w14:paraId="6A5C838A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33F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обязательно для исполнения только собственникам жилых помещений, в которых по техническим характеристикам предусмотрено устанавливать на газовое оборудование датчики загазованности</w:t>
            </w:r>
          </w:p>
        </w:tc>
      </w:tr>
      <w:tr w:rsidR="00283B02" w14:paraId="163488C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C84EA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с работающими газовыми приборами используются для сна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3D70E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9F5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00B0B5A1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283B02" w14:paraId="5899F3F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F0E7B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бытовые плиты используются для обогрева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B7D21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газовых 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4790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12621A5C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283B02" w14:paraId="70CCCD9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2366F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Резинотканевый рукав (шланг) имеет видимых следы повреждений, либо перекручен или согнут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F0E07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газовых приборов. Устранить повреждения, проверить их герметичность, вызвать специальную службу.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E3E1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07981791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283B02" w14:paraId="6F50F7A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74735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Газовые плиты применяются для сушки белья и одежды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3AF1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сушку белья над газовыми плитами и вблизи нее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FD45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722E2511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283B02" w14:paraId="05D7FBF1" w14:textId="77777777">
        <w:trPr>
          <w:trHeight w:val="10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ACDD1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эксплуатации газовых приборов применяется шланг в металлической оплетке либо газовые трубопроводные подводки газового оборудования не снабжены диэлектрическими вставками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68B4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</w:t>
            </w:r>
            <w:proofErr w:type="gramStart"/>
            <w:r>
              <w:rPr>
                <w:sz w:val="24"/>
                <w:szCs w:val="24"/>
              </w:rPr>
              <w:t>газовые шланги</w:t>
            </w:r>
            <w:proofErr w:type="gramEnd"/>
            <w:r>
              <w:rPr>
                <w:sz w:val="24"/>
                <w:szCs w:val="24"/>
              </w:rPr>
              <w:t xml:space="preserve"> не проводящие электрический ток, либо установить диэлектрическую вставку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70D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СП42-101-2003</w:t>
            </w:r>
          </w:p>
        </w:tc>
      </w:tr>
      <w:tr w:rsidR="00283B02" w14:paraId="623283A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90E7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Газовая плита с </w:t>
            </w:r>
            <w:proofErr w:type="spellStart"/>
            <w:r>
              <w:rPr>
                <w:sz w:val="24"/>
                <w:szCs w:val="24"/>
              </w:rPr>
              <w:t>электророзжигом</w:t>
            </w:r>
            <w:proofErr w:type="spellEnd"/>
            <w:r>
              <w:rPr>
                <w:sz w:val="24"/>
                <w:szCs w:val="24"/>
              </w:rPr>
              <w:t xml:space="preserve"> подключена к розетке без заземления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DA54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Отключить плиту от розетки и проверить контур заземления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245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электроустановок.</w:t>
            </w:r>
          </w:p>
          <w:p w14:paraId="260D2ADF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2.04.08-87 «Газоснабжение»</w:t>
            </w:r>
          </w:p>
        </w:tc>
      </w:tr>
      <w:tr w:rsidR="00283B02" w14:paraId="6B190CE4" w14:textId="77777777">
        <w:trPr>
          <w:trHeight w:val="872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0906E" w14:textId="77777777" w:rsidR="00283B02" w:rsidRDefault="00000000">
            <w:pPr>
              <w:jc w:val="both"/>
            </w:pPr>
            <w:r>
              <w:rPr>
                <w:sz w:val="24"/>
                <w:szCs w:val="24"/>
              </w:rPr>
              <w:t>Ручка крана конфорок</w:t>
            </w:r>
            <w:r>
              <w:rPr>
                <w:bCs/>
                <w:sz w:val="24"/>
                <w:szCs w:val="24"/>
              </w:rPr>
              <w:t xml:space="preserve"> стола, духового шкафа крутятся с усилием либо </w:t>
            </w:r>
            <w:proofErr w:type="spellStart"/>
            <w:r>
              <w:rPr>
                <w:sz w:val="24"/>
                <w:szCs w:val="24"/>
              </w:rPr>
              <w:t>электроподжиг</w:t>
            </w:r>
            <w:proofErr w:type="spellEnd"/>
            <w:r>
              <w:rPr>
                <w:sz w:val="24"/>
                <w:szCs w:val="24"/>
              </w:rPr>
              <w:t xml:space="preserve"> конфорок на искру срабатывает не с первого раза</w:t>
            </w:r>
          </w:p>
          <w:p w14:paraId="15E196BE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0B52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обслуживание газовой плиты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EFCF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Минстроя России</w:t>
            </w:r>
          </w:p>
          <w:p w14:paraId="3A29A7D9" w14:textId="77777777" w:rsidR="00283B02" w:rsidRDefault="00000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5 декабря 2017 г. №1614/</w:t>
            </w:r>
            <w:proofErr w:type="spellStart"/>
            <w:r>
              <w:rPr>
                <w:bCs/>
                <w:sz w:val="24"/>
                <w:szCs w:val="24"/>
              </w:rPr>
              <w:t>пр</w:t>
            </w:r>
            <w:proofErr w:type="spellEnd"/>
          </w:p>
        </w:tc>
      </w:tr>
      <w:tr w:rsidR="00283B02" w14:paraId="01C8EA4C" w14:textId="77777777">
        <w:tc>
          <w:tcPr>
            <w:tcW w:w="1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7799" w14:textId="77777777" w:rsidR="00283B02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Неисправности путей эвакуации</w:t>
            </w:r>
          </w:p>
        </w:tc>
      </w:tr>
      <w:tr w:rsidR="00283B02" w14:paraId="460C505A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1248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чердаках, цокольных этажах и в подвалах хранятся или используются легковоспламеняющиеся, горючие или взрывчатые вещества, например, пиротехника, аэрозоли и </w:t>
            </w:r>
            <w:r>
              <w:rPr>
                <w:sz w:val="24"/>
                <w:szCs w:val="24"/>
              </w:rPr>
              <w:lastRenderedPageBreak/>
              <w:t>баллоны с газами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3FEE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Ликвидировать места хранения легковоспламеняющихся, горючих или взрывчатых вещества, на чердаках, </w:t>
            </w:r>
            <w:r>
              <w:rPr>
                <w:sz w:val="24"/>
                <w:szCs w:val="24"/>
              </w:rPr>
              <w:lastRenderedPageBreak/>
              <w:t>цокольных этажах и в подвалах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DD6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16 Правил противопожарного режима </w:t>
            </w:r>
          </w:p>
        </w:tc>
      </w:tr>
      <w:tr w:rsidR="00283B02" w14:paraId="40D59BB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3578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лестничных клетках, в поэтажных коридорах, под лестничными маршами присутствует скопление вещей, мебели и других предметов, выполненных из горючих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2814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Освободить лестничные клетки, поэтажные коридоры, под лестничные марши от скопления вещей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795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 w:rsidR="00283B02" w14:paraId="064CC50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3E1B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Двери, люки на балконах и лоджиях, переходы в смежные секции, выходы на эвакуационные лестницы и проходы к местам крепления спасательных устройств загромождены или заварены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8388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Освободить двери, люки на балконах и лоджиях, переходы в смежные секции, выходы на эвакуационные лестницы и проходы к местам крепления спасательных устройств от загромождающих вещей (устранить самовольную их блокировку путем заваривания)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3CB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16 Правил противопожарного режима</w:t>
            </w:r>
          </w:p>
        </w:tc>
      </w:tr>
      <w:tr w:rsidR="00283B02" w14:paraId="55AE76C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F510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Балконы, лоджии и галереи, которые ведут к незадымляемым лестничным клеткам, остеклены</w:t>
            </w:r>
          </w:p>
          <w:p w14:paraId="1443FE7E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6DAC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остекление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B8B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16 Правил противопожарного режима</w:t>
            </w:r>
          </w:p>
        </w:tc>
      </w:tr>
      <w:tr w:rsidR="00283B02" w14:paraId="47E5F09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FA2A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Проходы через общеквартирные тамбуры на этаже перекрыты самовольно установленными дверями с запорными устройствами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F01B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5DD1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 w:rsidR="00283B02" w14:paraId="3FDCE20D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ADC1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межквартирных коридоров и лестничных клеток на путях эвакуации запираются изнутри на ключ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B44E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Запоры (замки) на дверях эвакуационных выходов обеспечить возможностью их свободного открывания изнутри без ключа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981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24 Правил противопожарного режима </w:t>
            </w:r>
          </w:p>
        </w:tc>
      </w:tr>
      <w:tr w:rsidR="00283B02" w14:paraId="36127DC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8DBB3" w14:textId="77777777" w:rsidR="00283B02" w:rsidRDefault="00000000">
            <w:pPr>
              <w:autoSpaceDE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прихожей квартиры отсутствуют тепловые пожарные извещатели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126B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Осуществить установку тепловых пожарных извещателей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E9C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требуется установка СОУЭ</w:t>
            </w:r>
          </w:p>
          <w:p w14:paraId="2C00CF0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3.13130.2009</w:t>
            </w:r>
          </w:p>
        </w:tc>
      </w:tr>
      <w:tr w:rsidR="00283B02" w14:paraId="3B6F1C4D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F42E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Допущено изменение направления открывания входных дверей квартир, в результате которого возникает препятствие для безопасной эвакуации из соседних квартир, а также устройство дополнительных тамбуров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5B5E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выполнение утвержденных проектных решений, проверить свободное открывание дверей на одной секции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955F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27 Правил противопожарного режима</w:t>
            </w:r>
          </w:p>
        </w:tc>
      </w:tr>
      <w:tr w:rsidR="00283B02" w14:paraId="14D600F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D980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противопожарной защиты не обслуживаются организацией, имеющие специальное разрешение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F220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обслуживание систем противопожарной защиты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872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54 Правил противопожарного режима</w:t>
            </w:r>
          </w:p>
        </w:tc>
      </w:tr>
      <w:tr w:rsidR="00283B02" w14:paraId="6EFA770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FF21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Имеется эксплуатация средств обеспечения пожарной </w:t>
            </w:r>
            <w:r>
              <w:rPr>
                <w:sz w:val="24"/>
                <w:szCs w:val="24"/>
              </w:rPr>
              <w:lastRenderedPageBreak/>
              <w:t>безопасности и пожаротушения сверх срока службы, установленного изготовителем (поставщиком)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7984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Обеспечивать ежегодное проведение </w:t>
            </w:r>
            <w:r>
              <w:rPr>
                <w:sz w:val="24"/>
                <w:szCs w:val="24"/>
              </w:rPr>
              <w:lastRenderedPageBreak/>
              <w:t>испытаний средств обеспечения пожарной безопасности и пожаротушения или заменить в установленном порядке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A48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54 Правил противопожарного </w:t>
            </w:r>
            <w:r>
              <w:rPr>
                <w:sz w:val="24"/>
                <w:szCs w:val="24"/>
              </w:rPr>
              <w:lastRenderedPageBreak/>
              <w:t>режима</w:t>
            </w:r>
          </w:p>
        </w:tc>
      </w:tr>
      <w:tr w:rsidR="00283B02" w14:paraId="130AE735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47400" w14:textId="77777777" w:rsidR="00283B02" w:rsidRDefault="000000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Клапана системы дымоудаления открыты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2E99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D5B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54 Правил противопожарного режима</w:t>
            </w:r>
          </w:p>
        </w:tc>
      </w:tr>
      <w:tr w:rsidR="00283B02" w14:paraId="3D7CD88A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4920E" w14:textId="77777777" w:rsidR="00283B02" w:rsidRDefault="000000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Провода, идущие к пожарным извещателям, оборваны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3E69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485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54 Правил противопожарного режима</w:t>
            </w:r>
          </w:p>
        </w:tc>
      </w:tr>
      <w:tr w:rsidR="00283B02" w14:paraId="36A3A61F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BF7CD" w14:textId="77777777" w:rsidR="00283B02" w:rsidRDefault="00000000">
            <w:pPr>
              <w:autoSpaceDE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шкафах пожарных кранов отсутствуют пожарные рукава, стволы, вентили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E733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466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закон </w:t>
            </w:r>
          </w:p>
          <w:p w14:paraId="54A37D3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22.07.2008 №123-ФЗ </w:t>
            </w:r>
          </w:p>
          <w:p w14:paraId="1F082EA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«Технический регламент</w:t>
            </w:r>
          </w:p>
          <w:p w14:paraId="17F29DED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требованиях пожарной безопасности»</w:t>
            </w:r>
          </w:p>
          <w:p w14:paraId="51A15E18" w14:textId="77777777" w:rsidR="00283B02" w:rsidRDefault="00283B02">
            <w:pPr>
              <w:jc w:val="center"/>
              <w:rPr>
                <w:sz w:val="24"/>
                <w:szCs w:val="24"/>
              </w:rPr>
            </w:pPr>
          </w:p>
        </w:tc>
      </w:tr>
      <w:tr w:rsidR="00283B02" w14:paraId="7F5DAA3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8C037" w14:textId="77777777" w:rsidR="00283B02" w:rsidRDefault="00000000">
            <w:pPr>
              <w:widowControl w:val="0"/>
              <w:jc w:val="both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t>Не работает система пожарной сигнализации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2C65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периодичность плановых и внеплановых проверок СПС в соответствии с регламентами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A31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Обязательное при наличии системы СПС (п. 54 Правил противопожарного режима)</w:t>
            </w:r>
          </w:p>
        </w:tc>
      </w:tr>
      <w:tr w:rsidR="00283B02" w14:paraId="565241A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8837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производится проверка и обслуживание ДПИ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7FA3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проверку, ремонт или обслуживание ДПИ в соответствии с регламентом и инструкцией производителя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F51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 25 964-90 система технического обслуживания и ремонта автоматических установок пожаротушения, дымоудаления, охранной, пожарной и охранно-пожарной сигнализации</w:t>
            </w:r>
          </w:p>
        </w:tc>
      </w:tr>
      <w:tr w:rsidR="00283B02" w14:paraId="2912E3B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D9CC1" w14:textId="77777777" w:rsidR="00283B02" w:rsidRDefault="00000000">
            <w:pPr>
              <w:jc w:val="both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Установлены решетки на окнах и приямках у окон подвалов, являющихся аварийными выходами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35FF9" w14:textId="77777777" w:rsidR="00283B02" w:rsidRDefault="00000000">
            <w:pPr>
              <w:jc w:val="both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Демонтировать решетки, препятствующие аварийному выходу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8E5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16 Правил противопожарного режима</w:t>
            </w:r>
          </w:p>
        </w:tc>
      </w:tr>
      <w:tr w:rsidR="00283B02" w14:paraId="656F440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5E4B3" w14:textId="77777777" w:rsidR="00283B02" w:rsidRDefault="00000000">
            <w:pPr>
              <w:jc w:val="both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Изменена планировка и размещение инженерных коммуникаций, тем самым ограничивает доступ к огнетушителям, пожарным кранам и другим средствам пожаротушения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39A57" w14:textId="77777777" w:rsidR="00283B02" w:rsidRDefault="00000000">
            <w:pPr>
              <w:jc w:val="both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Вернуть планировку и размещение коммуникаций согласно плану проекта дома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EA5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16 Правил противопожарного режима</w:t>
            </w:r>
          </w:p>
        </w:tc>
      </w:tr>
      <w:tr w:rsidR="00283B02" w14:paraId="5257124F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0B4E0" w14:textId="77777777" w:rsidR="00283B02" w:rsidRDefault="00000000">
            <w:pPr>
              <w:widowControl w:val="0"/>
              <w:autoSpaceDE w:val="0"/>
              <w:jc w:val="both"/>
            </w:pPr>
            <w:r>
              <w:rPr>
                <w:sz w:val="24"/>
                <w:szCs w:val="24"/>
              </w:rPr>
              <w:t xml:space="preserve">Световые проемы лестничных клеток заколочены или не </w:t>
            </w:r>
            <w:r>
              <w:rPr>
                <w:sz w:val="24"/>
                <w:szCs w:val="24"/>
              </w:rPr>
              <w:lastRenderedPageBreak/>
              <w:t>имеют фрамуг с устройствами открывания (сплошное остекление, ручки открывания сняты) *</w:t>
            </w:r>
            <w:r>
              <w:rPr>
                <w:rStyle w:val="a8"/>
                <w:sz w:val="24"/>
                <w:szCs w:val="24"/>
              </w:rPr>
              <w:footnoteReference w:id="1"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7DF6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Световой проем освободить, заменить </w:t>
            </w:r>
            <w:r>
              <w:rPr>
                <w:sz w:val="24"/>
                <w:szCs w:val="24"/>
              </w:rPr>
              <w:lastRenderedPageBreak/>
              <w:t>сплошное остекление на фрамугу, восстановить ручки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26C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16 Правил противопожарного </w:t>
            </w:r>
            <w:r>
              <w:rPr>
                <w:sz w:val="24"/>
                <w:szCs w:val="24"/>
              </w:rPr>
              <w:lastRenderedPageBreak/>
              <w:t>режима</w:t>
            </w:r>
          </w:p>
        </w:tc>
      </w:tr>
    </w:tbl>
    <w:p w14:paraId="7166555C" w14:textId="77777777" w:rsidR="00283B02" w:rsidRDefault="00000000">
      <w:pPr>
        <w:jc w:val="center"/>
        <w:rPr>
          <w:b/>
          <w:szCs w:val="28"/>
        </w:rPr>
      </w:pPr>
      <w:r>
        <w:lastRenderedPageBreak/>
        <w:br w:type="page"/>
      </w:r>
    </w:p>
    <w:p w14:paraId="7DE5A381" w14:textId="77777777" w:rsidR="00283B02" w:rsidRDefault="0000000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Лист самообследования жилых помещений на выявление факторов, способствующих возможности возникновения и распространения пожара, в многоквартирном жилом доме этажностью свыше 10 этажей</w:t>
      </w:r>
    </w:p>
    <w:p w14:paraId="6DBE7A15" w14:textId="77777777" w:rsidR="00283B02" w:rsidRDefault="00283B02">
      <w:pPr>
        <w:jc w:val="center"/>
        <w:rPr>
          <w:b/>
          <w:szCs w:val="28"/>
        </w:rPr>
      </w:pPr>
    </w:p>
    <w:tbl>
      <w:tblPr>
        <w:tblW w:w="15183" w:type="dxa"/>
        <w:tblInd w:w="-10" w:type="dxa"/>
        <w:tblLook w:val="04A0" w:firstRow="1" w:lastRow="0" w:firstColumn="1" w:lastColumn="0" w:noHBand="0" w:noVBand="1"/>
      </w:tblPr>
      <w:tblGrid>
        <w:gridCol w:w="6487"/>
        <w:gridCol w:w="4423"/>
        <w:gridCol w:w="4273"/>
      </w:tblGrid>
      <w:tr w:rsidR="00283B02" w14:paraId="71A75AFB" w14:textId="77777777">
        <w:trPr>
          <w:tblHeader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E58F6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фактора, </w:t>
            </w:r>
          </w:p>
          <w:p w14:paraId="2187AD69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способствующего возможности возникновения </w:t>
            </w:r>
          </w:p>
          <w:p w14:paraId="6D145907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распространения пожара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8511D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при обнаружении фактора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8AD9" w14:textId="77777777" w:rsidR="00283B02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Нормативная ссылка</w:t>
            </w:r>
          </w:p>
        </w:tc>
      </w:tr>
      <w:tr w:rsidR="00283B02" w14:paraId="6C5180FD" w14:textId="77777777">
        <w:tc>
          <w:tcPr>
            <w:tcW w:w="1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3935" w14:textId="77777777" w:rsidR="00283B02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Неисправности электрической проводки и электроприборов</w:t>
            </w:r>
          </w:p>
        </w:tc>
      </w:tr>
      <w:tr w:rsidR="00283B02" w14:paraId="547E768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E68D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Эксплуатируется проводка с видимыми повреждениями изоляции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8CE8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Заменить поврежденные провода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FE3D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5F8929AD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4EE9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Эксплуатируются электроприборы с поврежденными проводами (в т.ч. «скрутки», соединение различных проводов медных с алюминиевыми, и с различным сечением, открытыми распределительными коробками)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19B0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Обесточить помещение, вызвать квалифицированного специалиста. Заменить провода.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222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6A22451E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0C73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Эксплуатируются электроприборы, которые</w:t>
            </w:r>
          </w:p>
          <w:p w14:paraId="1AB6412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сильно нагреваются во время работы (за исключением нагревательных электроприборов, чайников, кипятильников и т.п.)</w:t>
            </w:r>
          </w:p>
          <w:p w14:paraId="5CEE17E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искрят</w:t>
            </w:r>
          </w:p>
          <w:p w14:paraId="3519107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имеют видимые повреждения, либо ощущается посторонний запах, наблюдается эффект нагрева металла, сопровождающийся изменением цвета проводов и клеммных соединений в местах контактов </w:t>
            </w:r>
            <w:proofErr w:type="spellStart"/>
            <w:r>
              <w:rPr>
                <w:sz w:val="24"/>
                <w:szCs w:val="24"/>
              </w:rPr>
              <w:t>электропроводников</w:t>
            </w:r>
            <w:proofErr w:type="spellEnd"/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909C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119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358E5F4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2799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Розетки ненадежно закреплены, имеют следы теплового воздействия (оплавления), горячие на ощупь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0ADE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Обесточить помещение, вызвать квалифицированного специалиста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CC1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5FFF60AE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A073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электроприборах штепсельных вилок с несоответствующим диаметром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40D2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0C72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>п. 35 Правил противопожарного режима</w:t>
            </w:r>
            <w:r>
              <w:rPr>
                <w:sz w:val="24"/>
                <w:szCs w:val="24"/>
                <w:highlight w:val="green"/>
              </w:rPr>
              <w:t xml:space="preserve"> </w:t>
            </w:r>
          </w:p>
        </w:tc>
      </w:tr>
      <w:tr w:rsidR="00283B02" w14:paraId="3F58814C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CE94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помещении производится сушка белья или одежды на обогревателях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EECA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сушку белья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15D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78C5FAAF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51B7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Отопительные приборы расположены в непосредственной близи к другим электроприборам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CBDA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Расставить электроприборы и отопительные приборы так, чтобы минимизировать их воздействие друг на друга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02A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1806B4A8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EF2C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Электрические утюги, электрические плитки, электрические </w:t>
            </w:r>
            <w:r>
              <w:rPr>
                <w:sz w:val="24"/>
                <w:szCs w:val="24"/>
              </w:rPr>
              <w:lastRenderedPageBreak/>
              <w:t>чайники и другие электронагревательные приборы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38E3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Прекратить использование </w:t>
            </w:r>
            <w:r>
              <w:rPr>
                <w:sz w:val="24"/>
                <w:szCs w:val="24"/>
              </w:rPr>
              <w:lastRenderedPageBreak/>
              <w:t>неисправного электрооборудования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6F8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п.35 Правил противопожарного </w:t>
            </w:r>
            <w:r>
              <w:rPr>
                <w:sz w:val="24"/>
                <w:szCs w:val="24"/>
              </w:rPr>
              <w:lastRenderedPageBreak/>
              <w:t xml:space="preserve">режима </w:t>
            </w:r>
          </w:p>
        </w:tc>
      </w:tr>
      <w:tr w:rsidR="00283B02" w14:paraId="678FB191" w14:textId="77777777">
        <w:trPr>
          <w:trHeight w:val="140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D501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используются с неисправностями или отсутствием устройств тепловой защиты и терморегуляторов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78CDB" w14:textId="77777777" w:rsidR="00283B02" w:rsidRDefault="00283B0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6DFE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7A828436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F11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нестандартные (самодельные) электрические электронагревательные приборы и удлинители для питания электроприборов, а также используются некалиброванные плавкие вставки или другие самодельные аппараты защиты от перегрузки и короткого замыкания</w:t>
            </w:r>
          </w:p>
          <w:p w14:paraId="0F7D3BBA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91AC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использование самодельного электрооборудования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ED5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2F49620B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708BE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подключения мощных </w:t>
            </w:r>
            <w:proofErr w:type="spellStart"/>
            <w:r>
              <w:rPr>
                <w:sz w:val="24"/>
                <w:szCs w:val="24"/>
              </w:rPr>
              <w:t>энергопотребителей</w:t>
            </w:r>
            <w:proofErr w:type="spellEnd"/>
            <w:r>
              <w:rPr>
                <w:sz w:val="24"/>
                <w:szCs w:val="24"/>
              </w:rPr>
              <w:t xml:space="preserve"> (электрический чайник, тостер, утюг) они используются одновременно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76E6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части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A90F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1EDA8FA8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2FF50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Наблюдается подключение одного удлинителя в другой, с целью подключения дополнительных приборов в свободные розетки, от одной линии питания, либо применяются удлинители (сетевые фильтры) с неисправной, вышедшей из строя кнопкой включения, предохранителя</w:t>
            </w:r>
          </w:p>
          <w:p w14:paraId="7E496631" w14:textId="77777777" w:rsidR="00283B02" w:rsidRDefault="00283B02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2669A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удлинителей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051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0061127D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5ED22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Неиспользуемые электроприборы не отключены от сети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07A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Отключить неиспользуемые электроприборы от сети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0E8D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27888FF1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F0207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Эксплуатируются нестандартные (самодельные) отопительные, нагревательные и иные электроприборы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D9E5D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данных электроприборов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132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0BA33BB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6E30C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электрозащиты (автоматические выключатели, плавкие предохранители и пр.) имеют величины превышающие допустимые нагрузки на защищаемые электрические сети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11CA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соответствующие предохранители или заменить на автоматические выключатели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E01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7E6EB19F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5745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Допускается эксплуатация светильников со снятыми колпаками (рассеивателями), предусмотренными конструкцией, а также обертывание электролампы и </w:t>
            </w:r>
            <w:r>
              <w:rPr>
                <w:sz w:val="24"/>
                <w:szCs w:val="24"/>
              </w:rPr>
              <w:lastRenderedPageBreak/>
              <w:t>светильника (с лампами накаливания) бумагой, тканью и другими горючими материалами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867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Оборудовать светильники колпаками, исключить использование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0A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394609F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123C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 нестандартные (самодельные) электрические электронагревательные приборы и удлинители для питания электроприборов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7B08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 электроприборов, заменить на оборудование заводской готовности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619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1AB49C9D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92B5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электрической проводки по горючему основанию либо нанесение (наклеивание) горючих материалов на электрическую проводку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0749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монтаж по не горючему основанию или на изоляторах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5903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35 Правил противопожарного режима </w:t>
            </w:r>
          </w:p>
        </w:tc>
      </w:tr>
      <w:tr w:rsidR="00283B02" w14:paraId="491788CE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8E25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электропроводки и электроприборов без аппаратов защиты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F088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эксплуатацию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16D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7E3FAF74" w14:textId="77777777">
        <w:trPr>
          <w:trHeight w:val="105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817F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Размещаются (складируются) в электрощитовых, а также ближе 1 метра от электросчетчиков и аппаратов защиты горючие, легковоспламеняющиеся вещества и материалы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CED8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от электрооборудования горючие, легковоспламеняющиеся вещества и материалы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F264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23BF2D48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B002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Светильники с лампами накаливания установлены на небезопасном расстоянии от горючих материалов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0F01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приборы освещения на безопасное расстояние от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972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35 Правил противопожарного режима</w:t>
            </w:r>
          </w:p>
        </w:tc>
      </w:tr>
      <w:tr w:rsidR="00283B02" w14:paraId="2CC8BD9D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8E2C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электронагревательных приборов (</w:t>
            </w:r>
            <w:proofErr w:type="spellStart"/>
            <w:r>
              <w:rPr>
                <w:sz w:val="24"/>
                <w:szCs w:val="24"/>
              </w:rPr>
              <w:t>ТЭНы</w:t>
            </w:r>
            <w:proofErr w:type="spellEnd"/>
            <w:r>
              <w:rPr>
                <w:sz w:val="24"/>
                <w:szCs w:val="24"/>
              </w:rPr>
              <w:t>, радиаторы, пушки, ветродуи и т.п.) в непосредственной близости с легкогорючими материалами (хлопчатобумажные изделия, полимерные материалы и т.д.)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0819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электронагревательные приборы на необходимом удаленном расстоянии для предотвращения воспламенения горючих материалов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AE5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03C1343E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F00B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удлинителей с тройниками с проводкой несоответствующей требуемой мощности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BF7D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371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170FB42A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DDB8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удлинителей с тройниками с проводкой маленького сечения (например, с плоскими кабелями) для потребителей с высокой мощностью и без контактов для заземления (для потребителей, у которых по условиям эксплуатации обязательно должно быть заземление)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CB6C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удлинителей с проводкой большого сечения (например, с толстыми круглыми кабелями) с контактами под заземление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6C4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193DA006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F76F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приборах освещения используются лампы накаливания большей мощности, чем это предусмотрено заводом изготовителем прибора освещения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3B50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Поменять лампу накаливания на лампу меньшей мощности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8CF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6863AC1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0B3C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зарядка (эксплуатация) поврежденных литий-ионных аккумуляторных батарей, либо их чрезмерный заряд или использование неоригинальных зарядных устройств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EFDC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оставлять устройство на зарядке дольше, чем положено, использовать оригинальные зарядные устройства, прекратить эксплуатацию поврежденного литий-ионного аккумулятора 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164E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МЭК 62619-2020 «Аккумуляторы и аккумуляторные батарей, содержание щелочной или другие некислотные электролиты»</w:t>
            </w:r>
          </w:p>
        </w:tc>
      </w:tr>
      <w:tr w:rsidR="00283B02" w14:paraId="270C3098" w14:textId="77777777">
        <w:trPr>
          <w:trHeight w:val="102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CDA3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Электрокипятильники погружные используются без воды в емкости, либо когда уровень воды ниже нижней риски данного кипятильника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C929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Прекратить использование электрокипятильника, долить воды до необходимой отметки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F164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14705-83 «Электрокипятильники погружные. Общие технические условия»</w:t>
            </w:r>
          </w:p>
        </w:tc>
      </w:tr>
      <w:tr w:rsidR="00283B02" w14:paraId="061FB3BC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0F19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Электроприборы и электрические сети расположены вблизи с «мокрыми зонами» помещения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0F47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Расставить электроприборы на удалении от «мокрой зоны», переместить электрические сети из мокрой зоны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4A92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628280EE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EEDF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Подключение </w:t>
            </w:r>
            <w:proofErr w:type="gramStart"/>
            <w:r>
              <w:rPr>
                <w:sz w:val="24"/>
                <w:szCs w:val="24"/>
              </w:rPr>
              <w:t>и  подача</w:t>
            </w:r>
            <w:proofErr w:type="gramEnd"/>
            <w:r>
              <w:rPr>
                <w:sz w:val="24"/>
                <w:szCs w:val="24"/>
              </w:rPr>
              <w:t xml:space="preserve"> электроэнергии самостоятельно без прибора учета и автомата защиты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BFF3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подключение электросети через приборы учета электроэнергии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A1D6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44310E44" w14:textId="77777777">
        <w:trPr>
          <w:trHeight w:val="4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923C5" w14:textId="77777777" w:rsidR="00283B0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Радиусы внутренней и наружной кривой изгиба кабелей составляет 90 градусов и менее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E195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острый или прямой угол перегиба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806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283B02" w14:paraId="12495800" w14:textId="77777777">
        <w:tc>
          <w:tcPr>
            <w:tcW w:w="15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238B" w14:textId="77777777" w:rsidR="00283B02" w:rsidRDefault="0000000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Неисправности путей эвакуации и СПС</w:t>
            </w:r>
          </w:p>
        </w:tc>
      </w:tr>
      <w:tr w:rsidR="00283B02" w14:paraId="5FEFE46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1BCF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чердаках, цокольных этажах и в подвалах хранятся или используются легковоспламеняющиеся, горючие или взрывчатые вещества, например: пиротехника, аэрозоли и баллоны с газами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9FAD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Ликвидировать места хранения легковоспламеняющихся, горючих или взрывчатых вещества, на чердаках, цокольных этажах и в подвалах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A23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 w:rsidR="00283B02" w14:paraId="1D43F63D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9280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лестничных клетках, в поэтажных коридорах, под лестничными маршами присутствует скопление вещей, мебели и других предметов, выполненных из горючих материалов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105E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Освободить лестничные клетки, поэтажные коридоры, под лестничные марши от скопления вещей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6B8E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16 Правил противопожарного режима </w:t>
            </w:r>
          </w:p>
        </w:tc>
      </w:tr>
      <w:tr w:rsidR="00283B02" w14:paraId="6662DAA3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A38DB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Двери, люки на балконах и лоджиях, переходы в смежные секции, выходы на эвакуационные лестницы и проходы к местам крепления спасательных устройств загромождены </w:t>
            </w:r>
            <w:r>
              <w:rPr>
                <w:sz w:val="24"/>
                <w:szCs w:val="24"/>
              </w:rPr>
              <w:lastRenderedPageBreak/>
              <w:t>или заварены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41A5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Освободить двери, люки на балконах и лоджиях, переходы в смежные секции, выходы на эвакуационные лестницы и </w:t>
            </w:r>
            <w:r>
              <w:rPr>
                <w:sz w:val="24"/>
                <w:szCs w:val="24"/>
              </w:rPr>
              <w:lastRenderedPageBreak/>
              <w:t>проходы к местам крепления спасательных устройств от загромождающих вещей</w:t>
            </w:r>
          </w:p>
          <w:p w14:paraId="3E22CA27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188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 16 Правил противопожарного режима </w:t>
            </w:r>
          </w:p>
        </w:tc>
      </w:tr>
      <w:tr w:rsidR="00283B02" w14:paraId="673DA13E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A8DE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Балконы, лоджии и галереи, которые ведут к незадымляемым лестничным клеткам, остеклены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1FBC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остекление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EC7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16 Правил противопожарного режима</w:t>
            </w:r>
          </w:p>
        </w:tc>
      </w:tr>
      <w:tr w:rsidR="00283B02" w14:paraId="730D362D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5B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Проходы через общеквартирные тамбуры на этаже перекрыты самовольно установленными дверями с запорными устройствами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F6F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E58D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16 Правил противопожарного режима</w:t>
            </w:r>
          </w:p>
        </w:tc>
      </w:tr>
      <w:tr w:rsidR="00283B02" w14:paraId="51E7B47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4420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 межквартирных коридоров и лестничных клеток на путях эвакуации запираются изнутри на ключ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5CCC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Запоры (замки) на дверях эвакуационных выходов обеспечить возможностью их свободного открывания изнутри без ключа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C32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24 Правил противопожарного режима </w:t>
            </w:r>
          </w:p>
        </w:tc>
      </w:tr>
      <w:tr w:rsidR="00283B02" w14:paraId="625ED997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31864" w14:textId="77777777" w:rsidR="00283B02" w:rsidRDefault="00000000">
            <w:pPr>
              <w:autoSpaceDE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прихожей квартиры отсутствуют (либо демонтированы) тепловые пожарные извещатели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B820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Осуществить установку тепловых пожарных извещателей</w:t>
            </w:r>
          </w:p>
          <w:p w14:paraId="50482E3E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E95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3.13130.2009</w:t>
            </w:r>
          </w:p>
        </w:tc>
      </w:tr>
      <w:tr w:rsidR="00283B02" w14:paraId="3CFB8CBD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E632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Допущено изменение направления открывания входных дверей квартир, в результате которого возникает препятствие для безопасной эвакуации из соседних квартир, а </w:t>
            </w:r>
            <w:proofErr w:type="gramStart"/>
            <w:r>
              <w:rPr>
                <w:sz w:val="24"/>
                <w:szCs w:val="24"/>
              </w:rPr>
              <w:t>так же</w:t>
            </w:r>
            <w:proofErr w:type="gramEnd"/>
            <w:r>
              <w:rPr>
                <w:sz w:val="24"/>
                <w:szCs w:val="24"/>
              </w:rPr>
              <w:t xml:space="preserve"> устройство дополнительных тамбуров.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F8FB6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выполнение утвержденных проектных решений, проверить свободное открывание дверей на одной секции.</w:t>
            </w:r>
          </w:p>
          <w:p w14:paraId="3AF9155B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0E8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27 Правил противопожарного режима </w:t>
            </w:r>
          </w:p>
        </w:tc>
      </w:tr>
      <w:tr w:rsidR="00283B02" w14:paraId="2D834063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308E1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противопожарной защиты не обслуживаются организацией, имеющей специальное разрешение 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852F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обслуживание систем противопожарной защиты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970B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54 Правил противопожарного режима </w:t>
            </w:r>
          </w:p>
        </w:tc>
      </w:tr>
      <w:tr w:rsidR="00283B02" w14:paraId="3520D305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E312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эксплуатация средств обеспечения пожарной безопасности и пожаротушения сверх срока службы, установленного изготовителем (поставщиком) 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8D97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ежегодное проведение испытаний средств обеспечения пожарной безопасности и пожаротушения или заменить в установленном порядке.</w:t>
            </w:r>
          </w:p>
          <w:p w14:paraId="32DC9A34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83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54 Правил противопожарного режима </w:t>
            </w:r>
          </w:p>
        </w:tc>
      </w:tr>
      <w:tr w:rsidR="00283B02" w14:paraId="69340E41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C3A83" w14:textId="77777777" w:rsidR="00283B02" w:rsidRDefault="000000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Клапаны системы дымоудаления открыты 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894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6DBF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54 Правил противопожарного режима </w:t>
            </w:r>
          </w:p>
        </w:tc>
      </w:tr>
      <w:tr w:rsidR="00283B02" w14:paraId="6C1FEF7E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3B39A" w14:textId="77777777" w:rsidR="00283B02" w:rsidRDefault="000000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Провода, идущие к пожарным извещателям, оборваны 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DC235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4BFD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54 Правил противопожарного </w:t>
            </w:r>
            <w:r>
              <w:rPr>
                <w:sz w:val="24"/>
                <w:szCs w:val="24"/>
              </w:rPr>
              <w:lastRenderedPageBreak/>
              <w:t xml:space="preserve">режима </w:t>
            </w:r>
          </w:p>
        </w:tc>
      </w:tr>
      <w:tr w:rsidR="00283B02" w14:paraId="46600182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392A9" w14:textId="77777777" w:rsidR="00283B02" w:rsidRDefault="00000000">
            <w:pPr>
              <w:autoSpaceDE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 шкафах пожарных кранов отсутствуют пожарные рукава, стволы, вентили либо доступ к пожарным шкафам затруднен*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E27C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A51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22.07.2008 №123-ФЗ «Технический регламент о требованиях пожарной безопасности»</w:t>
            </w:r>
          </w:p>
        </w:tc>
      </w:tr>
      <w:tr w:rsidR="00283B02" w14:paraId="234F7D1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6A600" w14:textId="77777777" w:rsidR="00283B02" w:rsidRDefault="00000000">
            <w:pPr>
              <w:widowControl w:val="0"/>
              <w:jc w:val="both"/>
              <w:rPr>
                <w:rFonts w:eastAsia="Calibri"/>
                <w:spacing w:val="3"/>
                <w:sz w:val="24"/>
                <w:szCs w:val="24"/>
              </w:rPr>
            </w:pPr>
            <w:r>
              <w:rPr>
                <w:rFonts w:eastAsia="Calibri"/>
                <w:spacing w:val="3"/>
                <w:sz w:val="24"/>
                <w:szCs w:val="24"/>
              </w:rPr>
              <w:t>Не работает система пожарной сигнализации 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B3CAC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периодичность плановых и внеплановых проверок СПС в соответствии с регламентами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50E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Обязательное при наличии системы СПС</w:t>
            </w:r>
          </w:p>
          <w:p w14:paraId="2B136D2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54 Правил противопожарного режима)</w:t>
            </w:r>
          </w:p>
        </w:tc>
      </w:tr>
      <w:tr w:rsidR="00283B02" w14:paraId="383053D2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D8702" w14:textId="77777777" w:rsidR="00283B02" w:rsidRDefault="00000000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Световые проемы лестничных клеток заколочены или не имеют фрамуг с устройствами открывания (сплошное остекление, ручки открывания сняты)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13A6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Световой проем освободить, заменить сплошное остекление на фрамугу, восстановить ручки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8A15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>п. 16 Правил противопожарного режима</w:t>
            </w:r>
            <w:r>
              <w:rPr>
                <w:sz w:val="24"/>
                <w:szCs w:val="24"/>
                <w:highlight w:val="green"/>
              </w:rPr>
              <w:t xml:space="preserve"> </w:t>
            </w:r>
          </w:p>
        </w:tc>
      </w:tr>
      <w:tr w:rsidR="00283B02" w14:paraId="4874809A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C736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Пожарные извещатели закрыты защитными колпачками или иными предметами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5427D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Снять защитные колпачки, убрать предметы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951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54 Правил противопожарного режима;</w:t>
            </w:r>
          </w:p>
          <w:p w14:paraId="719891D5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484.1311500.2020 «Системы противопожарной защиты. Системы пожарной сигнализации и автоматизация систем противопожарной защиты. Нормы и правила проектирования»</w:t>
            </w:r>
          </w:p>
          <w:p w14:paraId="051F8999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– СП 484.1311500.2020)</w:t>
            </w:r>
          </w:p>
          <w:p w14:paraId="25EE77BE" w14:textId="77777777" w:rsidR="00283B02" w:rsidRDefault="00283B02">
            <w:pPr>
              <w:rPr>
                <w:sz w:val="24"/>
                <w:szCs w:val="24"/>
              </w:rPr>
            </w:pPr>
          </w:p>
        </w:tc>
      </w:tr>
      <w:tr w:rsidR="00283B02" w14:paraId="28F09791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65FD9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Пожарные извещатели находятся под подвесным (натяжным) потолком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7E1BF" w14:textId="77777777" w:rsidR="00283B02" w:rsidRDefault="00000000">
            <w:pPr>
              <w:jc w:val="both"/>
            </w:pPr>
            <w:r>
              <w:rPr>
                <w:sz w:val="24"/>
                <w:szCs w:val="24"/>
              </w:rPr>
              <w:t xml:space="preserve">Обратиться </w:t>
            </w:r>
            <w:bookmarkStart w:id="0" w:name="_Hlk86152658"/>
            <w:r>
              <w:rPr>
                <w:sz w:val="24"/>
                <w:szCs w:val="24"/>
              </w:rPr>
              <w:t>в обслуживающую организацию</w:t>
            </w:r>
            <w:bookmarkEnd w:id="0"/>
            <w:r>
              <w:rPr>
                <w:sz w:val="24"/>
                <w:szCs w:val="24"/>
              </w:rPr>
              <w:t xml:space="preserve"> для переноса пожарных извещателей в зону защиты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350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54 Правил противопожарного режима;</w:t>
            </w:r>
          </w:p>
          <w:p w14:paraId="797B22CF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484.1311500.2020 </w:t>
            </w:r>
          </w:p>
          <w:p w14:paraId="03F3542B" w14:textId="77777777" w:rsidR="00283B02" w:rsidRDefault="00283B02">
            <w:pPr>
              <w:jc w:val="center"/>
              <w:rPr>
                <w:sz w:val="24"/>
                <w:szCs w:val="24"/>
              </w:rPr>
            </w:pPr>
          </w:p>
        </w:tc>
      </w:tr>
      <w:tr w:rsidR="00283B02" w14:paraId="7D2FAFD6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3540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путях эвакуации не работает световая индикация табло «Выход»</w:t>
            </w:r>
          </w:p>
          <w:p w14:paraId="01EAFC17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5C1A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Обратиться в обслуживающую организацию для замены табличек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8EC4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54 Правил противопожарного режима;</w:t>
            </w:r>
          </w:p>
          <w:p w14:paraId="1ADBCC0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484.1311500.2020</w:t>
            </w:r>
          </w:p>
        </w:tc>
      </w:tr>
      <w:tr w:rsidR="00283B02" w14:paraId="49ACABD2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9AFE3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дверях эвакуационных выходов отсутствуют доводчики и уплотнения в притворах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D56C8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нарушение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FCC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14 Правил противопожарного режима </w:t>
            </w:r>
          </w:p>
        </w:tc>
      </w:tr>
      <w:tr w:rsidR="00283B02" w14:paraId="4FD6D092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87A59" w14:textId="77777777" w:rsidR="00283B02" w:rsidRDefault="0000000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Дымоприемные</w:t>
            </w:r>
            <w:proofErr w:type="spellEnd"/>
            <w:r>
              <w:rPr>
                <w:sz w:val="24"/>
                <w:szCs w:val="24"/>
              </w:rPr>
              <w:t xml:space="preserve"> отверстия (клапана вытяжной противодымной вентиляции), загромождены мебелью 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A60C0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Устранить загромождение сеток, решеток, противопожарных клапанов </w:t>
            </w:r>
            <w:r>
              <w:rPr>
                <w:sz w:val="24"/>
                <w:szCs w:val="24"/>
              </w:rPr>
              <w:lastRenderedPageBreak/>
              <w:t>противодымной вентиляции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D57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 41 Правил противопожарного режима</w:t>
            </w:r>
          </w:p>
        </w:tc>
      </w:tr>
      <w:tr w:rsidR="00283B02" w14:paraId="7E21C33C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C5331" w14:textId="77777777" w:rsidR="00283B02" w:rsidRDefault="00000000">
            <w:pPr>
              <w:jc w:val="both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Установленные решетки на окнах и приямках у окон подвалов, являющихся аварийными выходами</w:t>
            </w:r>
          </w:p>
          <w:p w14:paraId="16E07D0F" w14:textId="77777777" w:rsidR="00283B02" w:rsidRDefault="00283B02">
            <w:pPr>
              <w:jc w:val="both"/>
              <w:rPr>
                <w:spacing w:val="3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A5E79" w14:textId="77777777" w:rsidR="00283B02" w:rsidRDefault="00000000">
            <w:pPr>
              <w:jc w:val="both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Демонтировать решетки, препятствующие аварийному выходу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2060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16 Правил противопожарного режима</w:t>
            </w:r>
          </w:p>
        </w:tc>
      </w:tr>
      <w:tr w:rsidR="00283B02" w14:paraId="6318CB4B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BD61F" w14:textId="77777777" w:rsidR="00283B02" w:rsidRDefault="00000000">
            <w:pPr>
              <w:jc w:val="both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Изменена планировка и размещение инженерных коммуникаций, тем самым ограничивает доступ к огнетушителям, пожарным кранам и другим средствам пожаротушения 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250E2" w14:textId="77777777" w:rsidR="00283B02" w:rsidRDefault="00000000">
            <w:pPr>
              <w:jc w:val="both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Вернуть планировку и размещение коммуникаций согласно плану проекта дома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BE0C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16 Правил противопожарного режима</w:t>
            </w:r>
          </w:p>
        </w:tc>
      </w:tr>
      <w:tr w:rsidR="00283B02" w14:paraId="15194A65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BDC87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противопожарный водопровод, системы противопожарной сигнализации, оповещения и управления эвакуацией, противодымной защиты здания регулярно не проверяются уполномоченной организацией </w:t>
            </w:r>
          </w:p>
          <w:p w14:paraId="1888108B" w14:textId="77777777" w:rsidR="00283B02" w:rsidRDefault="00283B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F74BF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Подать заявку на проверку систем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8B78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54 Правил противопожарного режима</w:t>
            </w:r>
          </w:p>
        </w:tc>
      </w:tr>
      <w:tr w:rsidR="00283B02" w14:paraId="402A2AE0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7C95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производится проверка и обслуживание ДПИ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35DA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проверку, ремонт или обслуживание ДПИ в соответствии с регламентом и инструкцией производителя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9E9A" w14:textId="77777777" w:rsidR="00283B02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 25 964-90 система технического обслуживания и ремонта автоматических установок пожаротушения, дымоудаления, охранной, пожарной и охранно-пожарной сигнализации</w:t>
            </w:r>
          </w:p>
        </w:tc>
      </w:tr>
      <w:tr w:rsidR="00283B02" w14:paraId="1D2D3D54" w14:textId="7777777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B9E4E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не установлены автономные дымовые пожарные извещатели.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4E264" w14:textId="77777777" w:rsidR="00283B02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установку автономных дымовых пожарных извещателей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D7D1" w14:textId="77777777" w:rsidR="00283B02" w:rsidRDefault="00000000">
            <w:pPr>
              <w:jc w:val="center"/>
            </w:pPr>
            <w:r>
              <w:rPr>
                <w:sz w:val="24"/>
                <w:szCs w:val="24"/>
              </w:rPr>
              <w:t>п. 85</w:t>
            </w:r>
            <w:r>
              <w:rPr>
                <w:sz w:val="8"/>
                <w:szCs w:val="8"/>
              </w:rPr>
              <w:t> 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Правил противопожарного режима </w:t>
            </w:r>
          </w:p>
        </w:tc>
      </w:tr>
    </w:tbl>
    <w:p w14:paraId="6B966F2B" w14:textId="77777777" w:rsidR="00283B02" w:rsidRDefault="00283B02">
      <w:pPr>
        <w:contextualSpacing/>
        <w:jc w:val="center"/>
        <w:rPr>
          <w:szCs w:val="28"/>
        </w:rPr>
      </w:pPr>
    </w:p>
    <w:sectPr w:rsidR="00283B02">
      <w:headerReference w:type="default" r:id="rId7"/>
      <w:pgSz w:w="16838" w:h="11906" w:orient="landscape"/>
      <w:pgMar w:top="1276" w:right="1134" w:bottom="708" w:left="1134" w:header="708" w:footer="0" w:gutter="0"/>
      <w:cols w:space="720"/>
      <w:formProt w:val="0"/>
      <w:docGrid w:linePitch="360" w:charSpace="-12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5193" w14:textId="77777777" w:rsidR="0040337D" w:rsidRDefault="0040337D">
      <w:r>
        <w:separator/>
      </w:r>
    </w:p>
  </w:endnote>
  <w:endnote w:type="continuationSeparator" w:id="0">
    <w:p w14:paraId="384062BE" w14:textId="77777777" w:rsidR="0040337D" w:rsidRDefault="0040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7D28" w14:textId="77777777" w:rsidR="0040337D" w:rsidRDefault="0040337D">
      <w:pPr>
        <w:rPr>
          <w:sz w:val="12"/>
        </w:rPr>
      </w:pPr>
      <w:r>
        <w:separator/>
      </w:r>
    </w:p>
  </w:footnote>
  <w:footnote w:type="continuationSeparator" w:id="0">
    <w:p w14:paraId="610B162E" w14:textId="77777777" w:rsidR="0040337D" w:rsidRDefault="0040337D">
      <w:pPr>
        <w:rPr>
          <w:sz w:val="12"/>
        </w:rPr>
      </w:pPr>
      <w:r>
        <w:continuationSeparator/>
      </w:r>
    </w:p>
  </w:footnote>
  <w:footnote w:id="1">
    <w:p w14:paraId="7B666E11" w14:textId="77777777" w:rsidR="00283B02" w:rsidRDefault="00000000">
      <w:pPr>
        <w:pStyle w:val="14"/>
      </w:pPr>
      <w:r>
        <w:rPr>
          <w:rStyle w:val="a9"/>
        </w:rPr>
        <w:footnoteRef/>
      </w:r>
      <w:r>
        <w:t>* ответственность за нарушение данного требования несет организация, обслуживающая многоквартирный дом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2A66" w14:textId="77777777" w:rsidR="00283B02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02"/>
    <w:rsid w:val="00283B02"/>
    <w:rsid w:val="0040337D"/>
    <w:rsid w:val="0090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7CD1"/>
  <w15:docId w15:val="{3CB18457-0EE2-4FA0-898D-8EDE2E8B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38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DD4387"/>
    <w:pPr>
      <w:keepNext/>
      <w:widowControl w:val="0"/>
      <w:jc w:val="center"/>
      <w:outlineLvl w:val="1"/>
    </w:pPr>
    <w:rPr>
      <w:sz w:val="24"/>
      <w:u w:val="single"/>
    </w:rPr>
  </w:style>
  <w:style w:type="paragraph" w:customStyle="1" w:styleId="31">
    <w:name w:val="Заголовок 31"/>
    <w:basedOn w:val="a"/>
    <w:next w:val="a"/>
    <w:qFormat/>
    <w:rsid w:val="00DD4387"/>
    <w:pPr>
      <w:keepNext/>
      <w:jc w:val="center"/>
      <w:outlineLvl w:val="2"/>
    </w:pPr>
    <w:rPr>
      <w:b/>
      <w:sz w:val="18"/>
    </w:rPr>
  </w:style>
  <w:style w:type="character" w:customStyle="1" w:styleId="a3">
    <w:name w:val="Текст выноски Знак"/>
    <w:basedOn w:val="a0"/>
    <w:qFormat/>
    <w:rsid w:val="002C6573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B6662A"/>
    <w:rPr>
      <w:sz w:val="28"/>
    </w:rPr>
  </w:style>
  <w:style w:type="character" w:customStyle="1" w:styleId="a5">
    <w:name w:val="Нижний колонтитул Знак"/>
    <w:basedOn w:val="a0"/>
    <w:qFormat/>
    <w:rsid w:val="00B6662A"/>
    <w:rPr>
      <w:sz w:val="28"/>
    </w:rPr>
  </w:style>
  <w:style w:type="character" w:customStyle="1" w:styleId="-">
    <w:name w:val="Интернет-ссылка"/>
    <w:basedOn w:val="a0"/>
    <w:rsid w:val="000A049B"/>
    <w:rPr>
      <w:color w:val="0000FF" w:themeColor="hyperlink"/>
      <w:u w:val="single"/>
    </w:rPr>
  </w:style>
  <w:style w:type="character" w:customStyle="1" w:styleId="a6">
    <w:name w:val="Символ нумерации"/>
    <w:qFormat/>
  </w:style>
  <w:style w:type="character" w:customStyle="1" w:styleId="a7">
    <w:name w:val="Цветовое выделение"/>
    <w:qFormat/>
    <w:rPr>
      <w:b/>
      <w:color w:val="26282F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Символ сноски"/>
    <w:qFormat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Символ концевой сноски"/>
    <w:qFormat/>
  </w:style>
  <w:style w:type="paragraph" w:customStyle="1" w:styleId="1">
    <w:name w:val="Заголовок1"/>
    <w:basedOn w:val="a"/>
    <w:next w:val="ac"/>
    <w:qFormat/>
    <w:rsid w:val="00A37C7B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c">
    <w:name w:val="Body Text"/>
    <w:basedOn w:val="a"/>
    <w:rsid w:val="00A37C7B"/>
    <w:pPr>
      <w:spacing w:after="140" w:line="276" w:lineRule="auto"/>
    </w:pPr>
  </w:style>
  <w:style w:type="paragraph" w:styleId="ad">
    <w:name w:val="List"/>
    <w:basedOn w:val="ac"/>
    <w:rsid w:val="00A37C7B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A37C7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A37C7B"/>
    <w:pPr>
      <w:suppressLineNumbers/>
    </w:pPr>
    <w:rPr>
      <w:rFonts w:ascii="PT Astra Serif" w:hAnsi="PT Astra Serif" w:cs="Noto Sans Devanagari"/>
    </w:rPr>
  </w:style>
  <w:style w:type="paragraph" w:customStyle="1" w:styleId="11">
    <w:name w:val="Обычный1"/>
    <w:qFormat/>
    <w:rsid w:val="00DD4387"/>
    <w:pPr>
      <w:widowControl w:val="0"/>
    </w:pPr>
    <w:rPr>
      <w:sz w:val="28"/>
    </w:rPr>
  </w:style>
  <w:style w:type="paragraph" w:styleId="af">
    <w:name w:val="Body Text Indent"/>
    <w:basedOn w:val="a"/>
    <w:rsid w:val="00DD4387"/>
    <w:pPr>
      <w:widowControl w:val="0"/>
      <w:ind w:firstLine="709"/>
    </w:pPr>
    <w:rPr>
      <w:sz w:val="24"/>
    </w:rPr>
  </w:style>
  <w:style w:type="paragraph" w:styleId="af0">
    <w:name w:val="Balloon Text"/>
    <w:basedOn w:val="a"/>
    <w:qFormat/>
    <w:rsid w:val="002C6573"/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  <w:rsid w:val="00A37C7B"/>
  </w:style>
  <w:style w:type="paragraph" w:customStyle="1" w:styleId="12">
    <w:name w:val="Верхний колонтитул1"/>
    <w:basedOn w:val="a"/>
    <w:rsid w:val="00B6662A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6662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9D7210"/>
    <w:rPr>
      <w:color w:val="000000"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eastAsia="Liberation Serif;Times New Roma" w:cs="Liberation Serif;Times New Roma"/>
      <w:kern w:val="2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styleId="af4">
    <w:name w:val="List Paragraph"/>
    <w:basedOn w:val="a"/>
    <w:qFormat/>
    <w:pPr>
      <w:spacing w:after="200"/>
      <w:ind w:left="720"/>
      <w:contextualSpacing/>
    </w:pPr>
  </w:style>
  <w:style w:type="paragraph" w:styleId="af5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14">
    <w:name w:val="Текст сноски1"/>
    <w:basedOn w:val="a"/>
    <w:next w:val="af5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950EA-88E6-43C3-A7EB-1AA3187F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8765</Words>
  <Characters>49964</Characters>
  <Application>Microsoft Office Word</Application>
  <DocSecurity>0</DocSecurity>
  <Lines>416</Lines>
  <Paragraphs>117</Paragraphs>
  <ScaleCrop>false</ScaleCrop>
  <Company>Microsoft</Company>
  <LinksUpToDate>false</LinksUpToDate>
  <CharactersWithSpaces>58612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predeslaypa_aa</dc:creator>
  <dc:description/>
  <cp:lastModifiedBy>Мясникова Татьяна Геннадьевна</cp:lastModifiedBy>
  <cp:revision>2</cp:revision>
  <cp:lastPrinted>2022-12-01T10:07:00Z</cp:lastPrinted>
  <dcterms:created xsi:type="dcterms:W3CDTF">2023-06-30T02:00:00Z</dcterms:created>
  <dcterms:modified xsi:type="dcterms:W3CDTF">2023-06-30T02:00:00Z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